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511" w:rsidRPr="00D978C8" w:rsidRDefault="003E1511" w:rsidP="0015262B">
      <w:pPr>
        <w:pStyle w:val="Heading1"/>
        <w:spacing w:before="0"/>
        <w:jc w:val="center"/>
        <w:rPr>
          <w:sz w:val="32"/>
          <w:rtl/>
          <w:lang w:bidi="ar-EG"/>
        </w:rPr>
      </w:pPr>
      <w:r w:rsidRPr="00D978C8">
        <w:rPr>
          <w:rFonts w:asciiTheme="minorHAnsi" w:hAnsiTheme="minorHAnsi" w:cs="Diwani Letter"/>
          <w:b/>
          <w:bCs/>
          <w:noProof/>
          <w:sz w:val="34"/>
          <w:szCs w:val="34"/>
        </w:rPr>
        <mc:AlternateContent>
          <mc:Choice Requires="wpg">
            <w:drawing>
              <wp:inline distT="0" distB="0" distL="0" distR="0" wp14:anchorId="2898769B" wp14:editId="7C0AE5DB">
                <wp:extent cx="5274310" cy="8810754"/>
                <wp:effectExtent l="19050" t="0" r="40640" b="952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10754"/>
                          <a:chOff x="-29896" y="0"/>
                          <a:chExt cx="52964" cy="75527"/>
                        </a:xfrm>
                      </wpg:grpSpPr>
                      <wps:wsp>
                        <wps:cNvPr id="6" name="Rectangle 11"/>
                        <wps:cNvSpPr>
                          <a:spLocks noChangeArrowheads="1"/>
                        </wps:cNvSpPr>
                        <wps:spPr bwMode="auto">
                          <a:xfrm>
                            <a:off x="10569" y="0"/>
                            <a:ext cx="9975" cy="75527"/>
                          </a:xfrm>
                          <a:prstGeom prst="rect">
                            <a:avLst/>
                          </a:prstGeom>
                          <a:pattFill prst="horzBrick">
                            <a:fgClr>
                              <a:schemeClr val="tx1">
                                <a:lumMod val="100000"/>
                                <a:lumOff val="0"/>
                              </a:schemeClr>
                            </a:fgClr>
                            <a:bgClr>
                              <a:srgbClr val="FFFFFF"/>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7" name="Oval 12"/>
                        <wps:cNvSpPr>
                          <a:spLocks noChangeArrowheads="1"/>
                        </wps:cNvSpPr>
                        <wps:spPr bwMode="auto">
                          <a:xfrm>
                            <a:off x="8668" y="7197"/>
                            <a:ext cx="14400" cy="12294"/>
                          </a:xfrm>
                          <a:prstGeom prst="ellipse">
                            <a:avLst/>
                          </a:prstGeom>
                          <a:pattFill prst="lgCheck">
                            <a:fgClr>
                              <a:schemeClr val="tx1">
                                <a:lumMod val="100000"/>
                                <a:lumOff val="0"/>
                              </a:schemeClr>
                            </a:fgClr>
                            <a:bgClr>
                              <a:srgbClr val="FFFFFF"/>
                            </a:bgClr>
                          </a:pattFill>
                          <a:ln w="57150">
                            <a:solidFill>
                              <a:srgbClr val="FFFFFF"/>
                            </a:solidFill>
                            <a:round/>
                            <a:headEnd/>
                            <a:tailEnd/>
                          </a:ln>
                        </wps:spPr>
                        <wps:bodyPr rot="0" vert="horz" wrap="square" lIns="91440" tIns="45720" rIns="91440" bIns="45720" anchor="ctr" anchorCtr="0" upright="1">
                          <a:noAutofit/>
                        </wps:bodyPr>
                      </wps:wsp>
                      <wps:wsp>
                        <wps:cNvPr id="37" name="Snip and Round Single Corner Rectangle 22"/>
                        <wps:cNvSpPr>
                          <a:spLocks/>
                        </wps:cNvSpPr>
                        <wps:spPr bwMode="auto">
                          <a:xfrm>
                            <a:off x="-29896" y="38177"/>
                            <a:ext cx="50440" cy="13076"/>
                          </a:xfrm>
                          <a:custGeom>
                            <a:avLst/>
                            <a:gdLst>
                              <a:gd name="T0" fmla="*/ 1109 w 5044117"/>
                              <a:gd name="T1" fmla="*/ 0 h 665458"/>
                              <a:gd name="T2" fmla="*/ 49331 w 5044117"/>
                              <a:gd name="T3" fmla="*/ 0 h 665458"/>
                              <a:gd name="T4" fmla="*/ 50440 w 5044117"/>
                              <a:gd name="T5" fmla="*/ 1109 h 665458"/>
                              <a:gd name="T6" fmla="*/ 50440 w 5044117"/>
                              <a:gd name="T7" fmla="*/ 6655 h 665458"/>
                              <a:gd name="T8" fmla="*/ 0 w 5044117"/>
                              <a:gd name="T9" fmla="*/ 6655 h 665458"/>
                              <a:gd name="T10" fmla="*/ 0 w 5044117"/>
                              <a:gd name="T11" fmla="*/ 1109 h 665458"/>
                              <a:gd name="T12" fmla="*/ 1109 w 5044117"/>
                              <a:gd name="T13" fmla="*/ 0 h 665458"/>
                              <a:gd name="T14" fmla="*/ 0 60000 65536"/>
                              <a:gd name="T15" fmla="*/ 0 60000 65536"/>
                              <a:gd name="T16" fmla="*/ 0 60000 65536"/>
                              <a:gd name="T17" fmla="*/ 0 60000 65536"/>
                              <a:gd name="T18" fmla="*/ 0 60000 65536"/>
                              <a:gd name="T19" fmla="*/ 0 60000 65536"/>
                              <a:gd name="T20" fmla="*/ 0 60000 65536"/>
                              <a:gd name="T21" fmla="*/ 0 w 5044117"/>
                              <a:gd name="T22" fmla="*/ 0 h 665458"/>
                              <a:gd name="T23" fmla="*/ 5044117 w 5044117"/>
                              <a:gd name="T24" fmla="*/ 665458 h 66545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044117" h="665458">
                                <a:moveTo>
                                  <a:pt x="110912" y="0"/>
                                </a:moveTo>
                                <a:lnTo>
                                  <a:pt x="4933205" y="0"/>
                                </a:lnTo>
                                <a:lnTo>
                                  <a:pt x="5044117" y="110912"/>
                                </a:lnTo>
                                <a:lnTo>
                                  <a:pt x="5044117" y="665458"/>
                                </a:lnTo>
                                <a:lnTo>
                                  <a:pt x="0" y="665458"/>
                                </a:lnTo>
                                <a:lnTo>
                                  <a:pt x="0" y="110912"/>
                                </a:lnTo>
                                <a:cubicBezTo>
                                  <a:pt x="0" y="49657"/>
                                  <a:pt x="49657" y="0"/>
                                  <a:pt x="110912" y="0"/>
                                </a:cubicBezTo>
                                <a:close/>
                              </a:path>
                            </a:pathLst>
                          </a:custGeom>
                          <a:solidFill>
                            <a:srgbClr val="FFFFFF"/>
                          </a:solidFill>
                          <a:ln w="57150" cmpd="dbl">
                            <a:solidFill>
                              <a:schemeClr val="tx1">
                                <a:lumMod val="100000"/>
                                <a:lumOff val="0"/>
                              </a:schemeClr>
                            </a:solidFill>
                            <a:miter lim="800000"/>
                            <a:headEnd/>
                            <a:tailEnd/>
                          </a:ln>
                          <a:effectLst>
                            <a:outerShdw dist="114300" dir="7800006" sx="97000" sy="97000" algn="ctr" rotWithShape="0">
                              <a:schemeClr val="tx1">
                                <a:lumMod val="100000"/>
                                <a:lumOff val="0"/>
                              </a:schemeClr>
                            </a:outerShdw>
                          </a:effectLst>
                        </wps:spPr>
                        <wps:txbx>
                          <w:txbxContent>
                            <w:p w:rsidR="003E1511" w:rsidRPr="00CC1F73" w:rsidRDefault="00AC207D" w:rsidP="003E1511">
                              <w:pPr>
                                <w:pStyle w:val="Heading1"/>
                                <w:spacing w:before="0"/>
                                <w:ind w:left="0" w:firstLine="0"/>
                                <w:jc w:val="center"/>
                                <w:rPr>
                                  <w:sz w:val="76"/>
                                  <w:szCs w:val="82"/>
                                  <w:lang w:bidi="ar-EG"/>
                                </w:rPr>
                              </w:pPr>
                              <w:proofErr w:type="gramStart"/>
                              <w:r>
                                <w:rPr>
                                  <w:rFonts w:hint="cs"/>
                                  <w:sz w:val="76"/>
                                  <w:szCs w:val="82"/>
                                  <w:rtl/>
                                  <w:lang w:bidi="ar-EG"/>
                                </w:rPr>
                                <w:t>الملخــــــص</w:t>
                              </w:r>
                              <w:proofErr w:type="gramEnd"/>
                              <w:r>
                                <w:rPr>
                                  <w:rFonts w:hint="cs"/>
                                  <w:sz w:val="76"/>
                                  <w:szCs w:val="82"/>
                                  <w:rtl/>
                                  <w:lang w:bidi="ar-EG"/>
                                </w:rPr>
                                <w:t xml:space="preserve"> العربــــــي</w:t>
                              </w:r>
                            </w:p>
                          </w:txbxContent>
                        </wps:txbx>
                        <wps:bodyPr rot="0" vert="horz" wrap="square" lIns="91440" tIns="45720" rIns="91440" bIns="45720" anchor="ctr" anchorCtr="0" upright="1">
                          <a:noAutofit/>
                        </wps:bodyPr>
                      </wps:wsp>
                    </wpg:wgp>
                  </a:graphicData>
                </a:graphic>
              </wp:inline>
            </w:drawing>
          </mc:Choice>
          <mc:Fallback>
            <w:pict>
              <v:group id="Group 4" o:spid="_x0000_s1026" style="width:415.3pt;height:693.75pt;mso-position-horizontal-relative:char;mso-position-vertical-relative:line" coordorigin="-29896" coordsize="52964,7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">
                <v:rect id="Rectangle 11" o:spid="_x0000_s1027" style="position:absolute;left:10569;width:9975;height:75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1Gb78A&#10;AADaAAAADwAAAGRycy9kb3ducmV2LnhtbESPT4vCMBTE74LfITxhb5q6LEWqUVRY8Oqfg8dH82yK&#10;zUtJ0trdT28EweMwM79hVpvBNqInH2rHCuazDARx6XTNlYLL+Xe6ABEissbGMSn4owCb9Xi0wkK7&#10;Bx+pP8VKJAiHAhWYGNtCylAashhmriVO3s15izFJX0nt8ZHgtpHfWZZLizWnBYMt7Q2V91NnFVxz&#10;f9n9GOoXhybs6q4731z8V+prMmyXICIN8RN+tw9aQQ6vK+kG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HUZvvwAAANoAAAAPAAAAAAAAAAAAAAAAAJgCAABkcnMvZG93bnJl&#10;di54bWxQSwUGAAAAAAQABAD1AAAAhAMAAAAA&#10;" fillcolor="black [3213]" stroked="f" strokeweight="2pt">
                  <v:fill r:id="rId9" o:title="" type="pattern"/>
                </v:rect>
                <v:oval id="Oval 12" o:spid="_x0000_s1028" style="position:absolute;left:8668;top:7197;width:14400;height:12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9ysMA&#10;AADaAAAADwAAAGRycy9kb3ducmV2LnhtbESPQWsCMRSE7wX/Q3iCF9GsHqxsjaK2hRZ6cVt7fmye&#10;m8XNy7KJa/TXN4VCj8PMfMOsNtE2oqfO144VzKYZCOLS6ZorBV+fr5MlCB+QNTaOScGNPGzWg4cV&#10;5tpd+UB9ESqRIOxzVGBCaHMpfWnIop+6ljh5J9dZDEl2ldQdXhPcNnKeZQtpsea0YLClvaHyXFys&#10;gpf3+8fzd2Wzy8253TH2cSzHRqnRMG6fQASK4T/8137TCh7h90q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p9ysMAAADaAAAADwAAAAAAAAAAAAAAAACYAgAAZHJzL2Rv&#10;d25yZXYueG1sUEsFBgAAAAAEAAQA9QAAAIgDAAAAAA==&#10;" fillcolor="black [3213]" strokecolor="white" strokeweight="4.5pt">
                  <v:fill r:id="rId10" o:title="" type="pattern"/>
                </v:oval>
                <v:shape id="Snip and Round Single Corner Rectangle 22" o:spid="_x0000_s1029" style="position:absolute;left:-29896;top:38177;width:50440;height:13076;visibility:visible;mso-wrap-style:square;v-text-anchor:middle" coordsize="5044117,6654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4v+sUA&#10;AADbAAAADwAAAGRycy9kb3ducmV2LnhtbESPT2vCQBTE70K/w/IKvZmNSv+QuoooQmvJwTRQvD2y&#10;zyQ0+zZk15h8e7dQ8DjMzG+Y5Xowjeipc7VlBbMoBkFcWF1zqSD/3k/fQDiPrLGxTApGcrBePUyW&#10;mGh75SP1mS9FgLBLUEHlfZtI6YqKDLrItsTBO9vOoA+yK6Xu8BrgppHzOH6RBmsOCxW2tK2o+M0u&#10;RsEX7dLzT/9cn/LZeMrTmC+fB1bq6XHYvIPwNPh7+L/9oRUsXuHvS/g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Hi/6xQAAANsAAAAPAAAAAAAAAAAAAAAAAJgCAABkcnMv&#10;ZG93bnJldi54bWxQSwUGAAAAAAQABAD1AAAAigMAAAAA&#10;" adj="-11796480,,5400" path="m110912,l4933205,r110912,110912l5044117,665458,,665458,,110912c,49657,49657,,110912,xe" strokecolor="black [3213]" strokeweight="4.5pt">
                  <v:stroke linestyle="thinThin" joinstyle="miter"/>
                  <v:shadow on="t" type="perspective" color="black [3213]" offset="-2.04086mm,2.43219mm" matrix="63570f,,,63570f"/>
                  <v:formulas/>
                  <v:path arrowok="t" o:connecttype="custom" o:connectlocs="11,0;493,0;504,22;504,131;0,131;0,22;11,0" o:connectangles="0,0,0,0,0,0,0" textboxrect="0,0,5044117,665458"/>
                  <v:textbox>
                    <w:txbxContent>
                      <w:p w:rsidR="003E1511" w:rsidRPr="00CC1F73" w:rsidRDefault="00AC207D" w:rsidP="003E1511">
                        <w:pPr>
                          <w:pStyle w:val="Heading1"/>
                          <w:spacing w:before="0"/>
                          <w:ind w:left="0" w:firstLine="0"/>
                          <w:jc w:val="center"/>
                          <w:rPr>
                            <w:sz w:val="76"/>
                            <w:szCs w:val="82"/>
                            <w:lang w:bidi="ar-EG"/>
                          </w:rPr>
                        </w:pPr>
                        <w:proofErr w:type="gramStart"/>
                        <w:r>
                          <w:rPr>
                            <w:rFonts w:hint="cs"/>
                            <w:sz w:val="76"/>
                            <w:szCs w:val="82"/>
                            <w:rtl/>
                            <w:lang w:bidi="ar-EG"/>
                          </w:rPr>
                          <w:t>الملخــــــص</w:t>
                        </w:r>
                        <w:proofErr w:type="gramEnd"/>
                        <w:r>
                          <w:rPr>
                            <w:rFonts w:hint="cs"/>
                            <w:sz w:val="76"/>
                            <w:szCs w:val="82"/>
                            <w:rtl/>
                            <w:lang w:bidi="ar-EG"/>
                          </w:rPr>
                          <w:t xml:space="preserve"> العربــــــي</w:t>
                        </w:r>
                      </w:p>
                    </w:txbxContent>
                  </v:textbox>
                </v:shape>
                <w10:anchorlock/>
              </v:group>
            </w:pict>
          </mc:Fallback>
        </mc:AlternateContent>
      </w:r>
    </w:p>
    <w:p w:rsidR="00E8071E" w:rsidRPr="00D978C8" w:rsidRDefault="00E8071E" w:rsidP="0015262B">
      <w:pPr>
        <w:pStyle w:val="Heading1"/>
        <w:spacing w:before="0"/>
        <w:jc w:val="center"/>
        <w:rPr>
          <w:sz w:val="34"/>
          <w:szCs w:val="34"/>
          <w:rtl/>
          <w:lang w:bidi="ar-EG"/>
        </w:rPr>
      </w:pPr>
      <w:r w:rsidRPr="00D978C8">
        <w:rPr>
          <w:rFonts w:hint="cs"/>
          <w:sz w:val="34"/>
          <w:szCs w:val="34"/>
          <w:rtl/>
          <w:lang w:bidi="ar-EG"/>
        </w:rPr>
        <w:lastRenderedPageBreak/>
        <w:t xml:space="preserve">الإطـــــــــار العــــــــامّ </w:t>
      </w:r>
      <w:r w:rsidR="000C276B" w:rsidRPr="00D978C8">
        <w:rPr>
          <w:rFonts w:hint="cs"/>
          <w:sz w:val="34"/>
          <w:szCs w:val="34"/>
          <w:rtl/>
          <w:lang w:bidi="ar-EG"/>
        </w:rPr>
        <w:t>للبحــــث</w:t>
      </w:r>
    </w:p>
    <w:p w:rsidR="00516CCA" w:rsidRPr="00D978C8" w:rsidRDefault="00516CCA" w:rsidP="0015262B">
      <w:pPr>
        <w:pStyle w:val="Heading1"/>
        <w:rPr>
          <w:rFonts w:ascii="Simplified Arabic" w:hAnsi="Simplified Arabic" w:cs="Simplified Arabic"/>
          <w:b/>
          <w:bCs/>
          <w:sz w:val="28"/>
          <w:szCs w:val="28"/>
          <w:rtl/>
        </w:rPr>
      </w:pPr>
      <w:r w:rsidRPr="00D978C8">
        <w:rPr>
          <w:rFonts w:hint="cs"/>
          <w:sz w:val="28"/>
          <w:szCs w:val="28"/>
          <w:rtl/>
        </w:rPr>
        <w:t>مق</w:t>
      </w:r>
      <w:r w:rsidR="000C276B" w:rsidRPr="00D978C8">
        <w:rPr>
          <w:rFonts w:hint="cs"/>
          <w:sz w:val="28"/>
          <w:szCs w:val="28"/>
          <w:rtl/>
        </w:rPr>
        <w:t>ـــ</w:t>
      </w:r>
      <w:r w:rsidRPr="00D978C8">
        <w:rPr>
          <w:rFonts w:hint="cs"/>
          <w:sz w:val="28"/>
          <w:szCs w:val="28"/>
          <w:rtl/>
        </w:rPr>
        <w:t>دم</w:t>
      </w:r>
      <w:r w:rsidR="000C276B" w:rsidRPr="00D978C8">
        <w:rPr>
          <w:rFonts w:hint="cs"/>
          <w:sz w:val="28"/>
          <w:szCs w:val="28"/>
          <w:rtl/>
        </w:rPr>
        <w:t>ـــــ</w:t>
      </w:r>
      <w:r w:rsidRPr="00D978C8">
        <w:rPr>
          <w:rFonts w:hint="cs"/>
          <w:sz w:val="28"/>
          <w:szCs w:val="28"/>
          <w:rtl/>
        </w:rPr>
        <w:t>ة</w:t>
      </w:r>
      <w:r w:rsidR="000C276B" w:rsidRPr="00D978C8">
        <w:rPr>
          <w:rFonts w:hint="cs"/>
          <w:sz w:val="28"/>
          <w:szCs w:val="28"/>
          <w:rtl/>
        </w:rPr>
        <w:t>:</w:t>
      </w:r>
    </w:p>
    <w:p w:rsidR="00516CCA" w:rsidRPr="00D978C8" w:rsidRDefault="00516CCA" w:rsidP="0015262B">
      <w:pPr>
        <w:spacing w:before="120" w:line="252" w:lineRule="auto"/>
        <w:ind w:firstLine="720"/>
        <w:jc w:val="lowKashida"/>
        <w:rPr>
          <w:rFonts w:ascii="Simplified Arabic" w:hAnsi="Simplified Arabic"/>
          <w:rtl/>
        </w:rPr>
      </w:pPr>
      <w:r w:rsidRPr="00D978C8">
        <w:rPr>
          <w:rFonts w:ascii="Simplified Arabic" w:hAnsi="Simplified Arabic" w:hint="cs"/>
          <w:rtl/>
        </w:rPr>
        <w:t>تعتبر قضية إدارة الأرباح من القضايا المحاسبية التي نالت عناية واهتمام</w:t>
      </w:r>
      <w:r w:rsidR="00F41143">
        <w:rPr>
          <w:rFonts w:ascii="Simplified Arabic" w:hAnsi="Simplified Arabic" w:hint="cs"/>
          <w:rtl/>
        </w:rPr>
        <w:t>اً</w:t>
      </w:r>
      <w:r w:rsidRPr="00D978C8">
        <w:rPr>
          <w:rFonts w:ascii="Simplified Arabic" w:hAnsi="Simplified Arabic" w:hint="cs"/>
          <w:rtl/>
        </w:rPr>
        <w:t xml:space="preserve"> كبير</w:t>
      </w:r>
      <w:r w:rsidR="00F41143">
        <w:rPr>
          <w:rFonts w:ascii="Simplified Arabic" w:hAnsi="Simplified Arabic" w:hint="cs"/>
          <w:rtl/>
        </w:rPr>
        <w:t>اً</w:t>
      </w:r>
      <w:r w:rsidRPr="00D978C8">
        <w:rPr>
          <w:rFonts w:ascii="Simplified Arabic" w:hAnsi="Simplified Arabic" w:hint="cs"/>
          <w:rtl/>
        </w:rPr>
        <w:t xml:space="preserve"> في الأدب المحاسبي وبصفة خاصة بعد حدوث الانهيارات المالية التي تعرضت لها العديد من الشركات العالمية الكبرى في الأزمة المالية العالمية</w:t>
      </w:r>
      <w:r w:rsidR="0015262B" w:rsidRPr="00D978C8">
        <w:rPr>
          <w:rFonts w:ascii="Simplified Arabic" w:hAnsi="Simplified Arabic" w:hint="cs"/>
          <w:rtl/>
        </w:rPr>
        <w:t xml:space="preserve">، </w:t>
      </w:r>
      <w:r w:rsidRPr="00D978C8">
        <w:rPr>
          <w:rFonts w:ascii="Simplified Arabic" w:hAnsi="Simplified Arabic" w:hint="cs"/>
          <w:rtl/>
        </w:rPr>
        <w:t>والتي كانت بسبب قيام هذه الشركات بممارسة إدارة الأرباح وبخاصة في السنوات الأخيرة الأربع السابقة لانهيار هذه الشركات</w:t>
      </w:r>
      <w:r w:rsidR="0015262B" w:rsidRPr="00D978C8">
        <w:rPr>
          <w:rFonts w:ascii="Simplified Arabic" w:hAnsi="Simplified Arabic" w:hint="cs"/>
          <w:rtl/>
        </w:rPr>
        <w:t xml:space="preserve">، </w:t>
      </w:r>
      <w:r w:rsidRPr="00D978C8">
        <w:rPr>
          <w:rFonts w:ascii="Simplified Arabic" w:hAnsi="Simplified Arabic" w:hint="cs"/>
          <w:rtl/>
        </w:rPr>
        <w:t>وهذا كان يتم من خلال ممارسات إدارة الأرباح المحاسبية والحقيقية لتعويض الأداء الضعيف خلال هذه السنوات</w:t>
      </w:r>
      <w:r w:rsidR="0015262B" w:rsidRPr="00D978C8">
        <w:rPr>
          <w:rFonts w:ascii="Simplified Arabic" w:hAnsi="Simplified Arabic" w:hint="cs"/>
          <w:rtl/>
        </w:rPr>
        <w:t xml:space="preserve">، </w:t>
      </w:r>
      <w:r w:rsidRPr="00D978C8">
        <w:rPr>
          <w:rFonts w:ascii="Simplified Arabic" w:hAnsi="Simplified Arabic" w:hint="cs"/>
          <w:rtl/>
        </w:rPr>
        <w:t>فقد تم تضليل مستخدمي القوائم المالية خلال هذه الفترة والتي كانت فنياً معدة وفقا للمعايير المحاسبية المتعارف عليها ولكنها كانت لا تعكس جوهر العمليات الاقتصادية التي تم التقرير عنها وعرضها في هذه القوائم</w:t>
      </w:r>
      <w:r w:rsidR="0015262B" w:rsidRPr="00D978C8">
        <w:rPr>
          <w:rFonts w:ascii="Simplified Arabic" w:hAnsi="Simplified Arabic" w:hint="cs"/>
          <w:rtl/>
        </w:rPr>
        <w:t xml:space="preserve">. </w:t>
      </w:r>
    </w:p>
    <w:p w:rsidR="00516CCA" w:rsidRPr="00D978C8" w:rsidRDefault="00516CCA" w:rsidP="009C65D6">
      <w:pPr>
        <w:pStyle w:val="Heading1"/>
        <w:spacing w:line="276" w:lineRule="auto"/>
        <w:rPr>
          <w:rtl/>
        </w:rPr>
      </w:pPr>
      <w:proofErr w:type="gramStart"/>
      <w:r w:rsidRPr="00D978C8">
        <w:rPr>
          <w:rFonts w:hint="cs"/>
          <w:rtl/>
        </w:rPr>
        <w:t>مشكل</w:t>
      </w:r>
      <w:r w:rsidR="009C65D6" w:rsidRPr="00D978C8">
        <w:rPr>
          <w:rFonts w:hint="cs"/>
          <w:rtl/>
        </w:rPr>
        <w:t>ـــــ</w:t>
      </w:r>
      <w:r w:rsidRPr="00D978C8">
        <w:rPr>
          <w:rFonts w:hint="cs"/>
          <w:rtl/>
        </w:rPr>
        <w:t>ة</w:t>
      </w:r>
      <w:proofErr w:type="gramEnd"/>
      <w:r w:rsidRPr="00D978C8">
        <w:rPr>
          <w:rFonts w:hint="cs"/>
          <w:rtl/>
        </w:rPr>
        <w:t xml:space="preserve"> البح</w:t>
      </w:r>
      <w:r w:rsidR="009C65D6" w:rsidRPr="00D978C8">
        <w:rPr>
          <w:rFonts w:hint="cs"/>
          <w:rtl/>
        </w:rPr>
        <w:t>ـــــ</w:t>
      </w:r>
      <w:r w:rsidRPr="00D978C8">
        <w:rPr>
          <w:rFonts w:hint="cs"/>
          <w:rtl/>
        </w:rPr>
        <w:t>ث:</w:t>
      </w:r>
    </w:p>
    <w:p w:rsidR="00516CCA" w:rsidRPr="00D978C8" w:rsidRDefault="00516CCA" w:rsidP="00FE4BA9">
      <w:pPr>
        <w:spacing w:before="120" w:line="252" w:lineRule="auto"/>
        <w:ind w:right="-142" w:firstLine="720"/>
        <w:jc w:val="lowKashida"/>
        <w:rPr>
          <w:rFonts w:ascii="Simplified Arabic" w:hAnsi="Simplified Arabic"/>
          <w:b/>
          <w:bCs/>
          <w:rtl/>
        </w:rPr>
      </w:pPr>
      <w:r w:rsidRPr="00D978C8">
        <w:rPr>
          <w:rFonts w:ascii="Simplified Arabic" w:hAnsi="Simplified Arabic" w:hint="cs"/>
          <w:b/>
          <w:bCs/>
          <w:rtl/>
        </w:rPr>
        <w:t xml:space="preserve">يمكن تلخيص </w:t>
      </w:r>
      <w:proofErr w:type="gramStart"/>
      <w:r w:rsidRPr="00D978C8">
        <w:rPr>
          <w:rFonts w:ascii="Simplified Arabic" w:hAnsi="Simplified Arabic" w:hint="cs"/>
          <w:b/>
          <w:bCs/>
          <w:rtl/>
        </w:rPr>
        <w:t>المشكلة</w:t>
      </w:r>
      <w:proofErr w:type="gramEnd"/>
      <w:r w:rsidRPr="00D978C8">
        <w:rPr>
          <w:rFonts w:ascii="Simplified Arabic" w:hAnsi="Simplified Arabic" w:hint="cs"/>
          <w:b/>
          <w:bCs/>
          <w:rtl/>
        </w:rPr>
        <w:t xml:space="preserve"> البحثية في مجموعة من التساؤلات التالية:</w:t>
      </w:r>
    </w:p>
    <w:p w:rsidR="00FE4BA9" w:rsidRPr="00D978C8" w:rsidRDefault="00516CCA" w:rsidP="009F55D0">
      <w:pPr>
        <w:pStyle w:val="ListParagraph"/>
        <w:numPr>
          <w:ilvl w:val="0"/>
          <w:numId w:val="3"/>
        </w:numPr>
        <w:spacing w:before="120" w:line="252" w:lineRule="auto"/>
        <w:ind w:left="873" w:hanging="406"/>
        <w:contextualSpacing w:val="0"/>
        <w:jc w:val="lowKashida"/>
        <w:rPr>
          <w:rFonts w:ascii="Simplified Arabic" w:hAnsi="Simplified Arabic"/>
        </w:rPr>
      </w:pPr>
      <w:r w:rsidRPr="00D978C8">
        <w:rPr>
          <w:rFonts w:ascii="Simplified Arabic" w:hAnsi="Simplified Arabic" w:hint="cs"/>
          <w:rtl/>
        </w:rPr>
        <w:t>إلى أي مدى يتوافر لدى الشركات المسجلة في البورصة المصرية معلومات عن الإفصاح الاختياري عن ممارسات الحوكمة والمسئولية الاجتماعية والقضايا البيئية والإفصاح والشفافية؟</w:t>
      </w:r>
    </w:p>
    <w:p w:rsidR="00FE4BA9" w:rsidRPr="00D978C8" w:rsidRDefault="00D75E6C" w:rsidP="009F55D0">
      <w:pPr>
        <w:pStyle w:val="ListParagraph"/>
        <w:numPr>
          <w:ilvl w:val="0"/>
          <w:numId w:val="3"/>
        </w:numPr>
        <w:spacing w:before="120" w:line="252" w:lineRule="auto"/>
        <w:ind w:left="873" w:hanging="406"/>
        <w:contextualSpacing w:val="0"/>
        <w:jc w:val="lowKashida"/>
        <w:rPr>
          <w:rFonts w:ascii="Simplified Arabic" w:hAnsi="Simplified Arabic"/>
        </w:rPr>
      </w:pPr>
      <w:r>
        <w:rPr>
          <w:rFonts w:ascii="Simplified Arabic" w:hAnsi="Simplified Arabic" w:hint="cs"/>
          <w:rtl/>
        </w:rPr>
        <w:t>هل يؤ</w:t>
      </w:r>
      <w:r w:rsidR="00516CCA" w:rsidRPr="00D978C8">
        <w:rPr>
          <w:rFonts w:ascii="Simplified Arabic" w:hAnsi="Simplified Arabic" w:hint="cs"/>
          <w:rtl/>
        </w:rPr>
        <w:t>دى تطبيق هذا المؤشر إلى الحد من ممارسات إدارة الأرباح وإعادة ثقة مستخدمي القوائم المالية؟</w:t>
      </w:r>
    </w:p>
    <w:p w:rsidR="00FE4BA9" w:rsidRPr="00D978C8" w:rsidRDefault="00516CCA" w:rsidP="009F55D0">
      <w:pPr>
        <w:pStyle w:val="ListParagraph"/>
        <w:numPr>
          <w:ilvl w:val="0"/>
          <w:numId w:val="3"/>
        </w:numPr>
        <w:spacing w:before="120" w:line="252" w:lineRule="auto"/>
        <w:ind w:left="873" w:hanging="406"/>
        <w:contextualSpacing w:val="0"/>
        <w:jc w:val="lowKashida"/>
        <w:rPr>
          <w:rFonts w:ascii="Simplified Arabic" w:hAnsi="Simplified Arabic"/>
        </w:rPr>
      </w:pPr>
      <w:r w:rsidRPr="00D978C8">
        <w:rPr>
          <w:rFonts w:ascii="Simplified Arabic" w:hAnsi="Simplified Arabic" w:hint="cs"/>
          <w:rtl/>
        </w:rPr>
        <w:t>هل هناك تأثير إيجابي لحوكمة الشركات على الحد من ممارسات إدارة الأرباح؟</w:t>
      </w:r>
    </w:p>
    <w:p w:rsidR="00FE4BA9" w:rsidRPr="00D978C8" w:rsidRDefault="00516CCA" w:rsidP="009F55D0">
      <w:pPr>
        <w:pStyle w:val="ListParagraph"/>
        <w:numPr>
          <w:ilvl w:val="0"/>
          <w:numId w:val="3"/>
        </w:numPr>
        <w:spacing w:before="120" w:line="252" w:lineRule="auto"/>
        <w:ind w:left="873" w:hanging="406"/>
        <w:contextualSpacing w:val="0"/>
        <w:jc w:val="lowKashida"/>
        <w:rPr>
          <w:rFonts w:ascii="Simplified Arabic" w:hAnsi="Simplified Arabic"/>
        </w:rPr>
      </w:pPr>
      <w:r w:rsidRPr="00D978C8">
        <w:rPr>
          <w:rFonts w:ascii="Simplified Arabic" w:hAnsi="Simplified Arabic" w:hint="cs"/>
          <w:rtl/>
        </w:rPr>
        <w:t xml:space="preserve">هل هناك تأثير إيجابي </w:t>
      </w:r>
      <w:r w:rsidR="00255CE4">
        <w:rPr>
          <w:rFonts w:ascii="Simplified Arabic" w:hAnsi="Simplified Arabic" w:hint="cs"/>
          <w:rtl/>
        </w:rPr>
        <w:t>لتفعيل ا</w:t>
      </w:r>
      <w:r w:rsidRPr="00D978C8">
        <w:rPr>
          <w:rFonts w:ascii="Simplified Arabic" w:hAnsi="Simplified Arabic" w:hint="cs"/>
          <w:rtl/>
        </w:rPr>
        <w:t>لمسئولية الاجتماعية والبيئية على الحد من ممارسات إدارة الأرباح؟</w:t>
      </w:r>
      <w:r w:rsidRPr="00D978C8">
        <w:rPr>
          <w:rFonts w:ascii="Simplified Arabic" w:hAnsi="Simplified Arabic" w:cs="PT Bold Heading"/>
          <w:b/>
          <w:bCs/>
        </w:rPr>
        <w:t xml:space="preserve"> </w:t>
      </w:r>
    </w:p>
    <w:p w:rsidR="00516CCA" w:rsidRDefault="00516CCA" w:rsidP="009F55D0">
      <w:pPr>
        <w:pStyle w:val="ListParagraph"/>
        <w:numPr>
          <w:ilvl w:val="0"/>
          <w:numId w:val="3"/>
        </w:numPr>
        <w:spacing w:before="120" w:line="252" w:lineRule="auto"/>
        <w:ind w:left="873" w:hanging="406"/>
        <w:contextualSpacing w:val="0"/>
        <w:jc w:val="lowKashida"/>
        <w:rPr>
          <w:rFonts w:ascii="Simplified Arabic" w:hAnsi="Simplified Arabic"/>
        </w:rPr>
      </w:pPr>
      <w:r w:rsidRPr="00D978C8">
        <w:rPr>
          <w:rFonts w:ascii="Simplified Arabic" w:hAnsi="Simplified Arabic" w:hint="cs"/>
          <w:rtl/>
        </w:rPr>
        <w:t>هل هناك تأثير إيجابي للإفصاح والشفافية على الحد من ممارسات إدارة الأرباح؟</w:t>
      </w:r>
    </w:p>
    <w:p w:rsidR="009E6E75" w:rsidRPr="009E6E75" w:rsidRDefault="009E6E75" w:rsidP="009E6E75">
      <w:pPr>
        <w:spacing w:before="120" w:line="252" w:lineRule="auto"/>
        <w:jc w:val="lowKashida"/>
        <w:rPr>
          <w:rFonts w:ascii="Simplified Arabic" w:hAnsi="Simplified Arabic"/>
        </w:rPr>
      </w:pPr>
      <w:r>
        <w:rPr>
          <w:rFonts w:ascii="Impact" w:eastAsiaTheme="majorEastAsia" w:hAnsi="Impact" w:cs="GE Jarida Heavy" w:hint="cs"/>
          <w:sz w:val="26"/>
          <w:szCs w:val="32"/>
          <w:rtl/>
        </w:rPr>
        <w:t>فروض</w:t>
      </w:r>
      <w:r w:rsidRPr="009E6E75">
        <w:rPr>
          <w:rFonts w:ascii="Impact" w:eastAsiaTheme="majorEastAsia" w:hAnsi="Impact" w:cs="GE Jarida Heavy" w:hint="cs"/>
          <w:sz w:val="26"/>
          <w:szCs w:val="32"/>
          <w:rtl/>
        </w:rPr>
        <w:t xml:space="preserve"> البحـــــث</w:t>
      </w:r>
    </w:p>
    <w:p w:rsidR="00516CCA" w:rsidRPr="00D978C8" w:rsidRDefault="00516CCA" w:rsidP="005E6466">
      <w:pPr>
        <w:pStyle w:val="ListParagraph"/>
        <w:numPr>
          <w:ilvl w:val="0"/>
          <w:numId w:val="16"/>
        </w:numPr>
        <w:spacing w:before="240" w:line="252" w:lineRule="auto"/>
        <w:ind w:left="357" w:hanging="357"/>
        <w:contextualSpacing w:val="0"/>
        <w:jc w:val="lowKashida"/>
        <w:rPr>
          <w:rFonts w:ascii="Simplified Arabic" w:hAnsi="Simplified Arabic"/>
          <w:b/>
          <w:bCs/>
        </w:rPr>
      </w:pPr>
      <w:r w:rsidRPr="00D978C8">
        <w:rPr>
          <w:rStyle w:val="Heading2Char"/>
          <w:rFonts w:hint="cs"/>
          <w:u w:val="single"/>
          <w:rtl/>
        </w:rPr>
        <w:t>الفرض الأول</w:t>
      </w:r>
      <w:r w:rsidRPr="00D978C8">
        <w:rPr>
          <w:rFonts w:ascii="Simplified Arabic" w:hAnsi="Simplified Arabic" w:hint="cs"/>
          <w:b/>
          <w:bCs/>
          <w:rtl/>
        </w:rPr>
        <w:t>: يوجد علاقة إحصائية ذات دلالة معنوية بين تفعيل المؤشر المصري لمسئولية الشركات وبين ممارسات إدارة الأرباح.</w:t>
      </w:r>
    </w:p>
    <w:p w:rsidR="00516CCA" w:rsidRDefault="00516CCA" w:rsidP="005E6466">
      <w:pPr>
        <w:pStyle w:val="ListParagraph"/>
        <w:numPr>
          <w:ilvl w:val="0"/>
          <w:numId w:val="16"/>
        </w:numPr>
        <w:spacing w:before="120" w:line="264" w:lineRule="auto"/>
        <w:ind w:left="357" w:hanging="357"/>
        <w:contextualSpacing w:val="0"/>
        <w:jc w:val="lowKashida"/>
        <w:rPr>
          <w:rFonts w:ascii="Simplified Arabic" w:hAnsi="Simplified Arabic"/>
          <w:b/>
          <w:bCs/>
        </w:rPr>
      </w:pPr>
      <w:r w:rsidRPr="00D978C8">
        <w:rPr>
          <w:rStyle w:val="Heading2Char"/>
          <w:rFonts w:hint="cs"/>
          <w:u w:val="single"/>
          <w:rtl/>
        </w:rPr>
        <w:lastRenderedPageBreak/>
        <w:t>الفرض الثاني</w:t>
      </w:r>
      <w:r w:rsidRPr="00D978C8">
        <w:rPr>
          <w:rFonts w:ascii="Simplified Arabic" w:hAnsi="Simplified Arabic" w:hint="cs"/>
          <w:b/>
          <w:bCs/>
          <w:rtl/>
        </w:rPr>
        <w:t>: يختلف تأثير الإفصاح عن المحتوى المعلوماتي للمؤشر المصري لمسئولية الشركات على ممارسات إدارة الأرباح باختلاف حجم الشركة.</w:t>
      </w:r>
    </w:p>
    <w:p w:rsidR="00516CCA" w:rsidRPr="00D978C8" w:rsidRDefault="00516CCA" w:rsidP="005E6466">
      <w:pPr>
        <w:pStyle w:val="ListParagraph"/>
        <w:numPr>
          <w:ilvl w:val="0"/>
          <w:numId w:val="16"/>
        </w:numPr>
        <w:spacing w:before="120" w:line="264" w:lineRule="auto"/>
        <w:ind w:left="357" w:hanging="357"/>
        <w:contextualSpacing w:val="0"/>
        <w:jc w:val="lowKashida"/>
        <w:rPr>
          <w:rFonts w:ascii="Simplified Arabic" w:hAnsi="Simplified Arabic"/>
          <w:b/>
          <w:bCs/>
        </w:rPr>
      </w:pPr>
      <w:r w:rsidRPr="00D978C8">
        <w:rPr>
          <w:rStyle w:val="Heading2Char"/>
          <w:rFonts w:hint="cs"/>
          <w:u w:val="single"/>
          <w:rtl/>
        </w:rPr>
        <w:t>الفرض الثالث</w:t>
      </w:r>
      <w:r w:rsidRPr="00D978C8">
        <w:rPr>
          <w:rFonts w:ascii="Simplified Arabic" w:hAnsi="Simplified Arabic" w:hint="cs"/>
          <w:b/>
          <w:bCs/>
          <w:rtl/>
        </w:rPr>
        <w:t>: يختلف تأثير الإفصاح عن المحتوى المعلوماتي للمؤشر المصري لمسئولية الشركات على ممارسات إدارة الأرباح باختلاف نوع النشاط.</w:t>
      </w:r>
    </w:p>
    <w:p w:rsidR="00516CCA" w:rsidRPr="00D978C8" w:rsidRDefault="00516CCA" w:rsidP="005E6466">
      <w:pPr>
        <w:pStyle w:val="Heading1"/>
        <w:rPr>
          <w:rtl/>
        </w:rPr>
      </w:pPr>
      <w:r w:rsidRPr="00D978C8">
        <w:rPr>
          <w:rFonts w:hint="cs"/>
          <w:rtl/>
        </w:rPr>
        <w:t>ه</w:t>
      </w:r>
      <w:r w:rsidR="005E6466" w:rsidRPr="00D978C8">
        <w:rPr>
          <w:rFonts w:hint="cs"/>
          <w:rtl/>
        </w:rPr>
        <w:t>ــــــ</w:t>
      </w:r>
      <w:r w:rsidRPr="00D978C8">
        <w:rPr>
          <w:rFonts w:hint="cs"/>
          <w:rtl/>
        </w:rPr>
        <w:t>دف البح</w:t>
      </w:r>
      <w:r w:rsidR="005E6466" w:rsidRPr="00D978C8">
        <w:rPr>
          <w:rFonts w:hint="cs"/>
          <w:rtl/>
        </w:rPr>
        <w:t>ــــــ</w:t>
      </w:r>
      <w:r w:rsidRPr="00D978C8">
        <w:rPr>
          <w:rFonts w:hint="cs"/>
          <w:rtl/>
        </w:rPr>
        <w:t>ث:</w:t>
      </w:r>
    </w:p>
    <w:p w:rsidR="00516CCA" w:rsidRPr="00D978C8" w:rsidRDefault="00516CCA" w:rsidP="00255CE4">
      <w:pPr>
        <w:spacing w:before="120" w:line="252" w:lineRule="auto"/>
        <w:ind w:firstLine="567"/>
        <w:jc w:val="lowKashida"/>
        <w:rPr>
          <w:rFonts w:ascii="Simplified Arabic" w:hAnsi="Simplified Arabic"/>
          <w:rtl/>
        </w:rPr>
      </w:pPr>
      <w:r w:rsidRPr="00D978C8">
        <w:rPr>
          <w:rFonts w:ascii="Simplified Arabic" w:hAnsi="Simplified Arabic" w:hint="cs"/>
          <w:rtl/>
        </w:rPr>
        <w:t xml:space="preserve">يتركز هدف هذا البحث في التعرف على أثر تطبيق المحتوى المعلوماتي للمؤشر المصري لمسئولية الشركات على الحد من ممارسات إدارة الأرباح من قبل إدارة الشركات، ويتمثل المحتوى المعلوماتي للمؤشر المصري لمسئولية الشركات في </w:t>
      </w:r>
      <w:r w:rsidR="0051528C" w:rsidRPr="00D978C8">
        <w:rPr>
          <w:rFonts w:ascii="Simplified Arabic" w:hAnsi="Simplified Arabic" w:hint="cs"/>
          <w:rtl/>
        </w:rPr>
        <w:t xml:space="preserve">المسئولية الاجتماعية والبيئية وممارسات الحوكمة </w:t>
      </w:r>
      <w:r w:rsidR="00F27AF1">
        <w:rPr>
          <w:rFonts w:ascii="Simplified Arabic" w:hAnsi="Simplified Arabic" w:hint="cs"/>
          <w:rtl/>
        </w:rPr>
        <w:t>مع الأخذ في الاعتبار معايير السيولة ورأس المال السوقي بعد المعايير السابقة</w:t>
      </w:r>
      <w:r w:rsidR="00255CE4">
        <w:rPr>
          <w:rFonts w:ascii="Simplified Arabic" w:hAnsi="Simplified Arabic" w:hint="cs"/>
          <w:rtl/>
        </w:rPr>
        <w:t>.</w:t>
      </w:r>
    </w:p>
    <w:p w:rsidR="00516CCA" w:rsidRPr="00D978C8" w:rsidRDefault="00516CCA" w:rsidP="00021298">
      <w:pPr>
        <w:pStyle w:val="Heading1"/>
        <w:rPr>
          <w:rtl/>
        </w:rPr>
      </w:pPr>
      <w:proofErr w:type="gramStart"/>
      <w:r w:rsidRPr="00D978C8">
        <w:rPr>
          <w:rFonts w:hint="cs"/>
          <w:rtl/>
        </w:rPr>
        <w:t>أهمي</w:t>
      </w:r>
      <w:r w:rsidR="00021298" w:rsidRPr="00D978C8">
        <w:rPr>
          <w:rFonts w:hint="cs"/>
          <w:rtl/>
        </w:rPr>
        <w:t>ـــــ</w:t>
      </w:r>
      <w:r w:rsidRPr="00D978C8">
        <w:rPr>
          <w:rFonts w:hint="cs"/>
          <w:rtl/>
        </w:rPr>
        <w:t>ة</w:t>
      </w:r>
      <w:proofErr w:type="gramEnd"/>
      <w:r w:rsidRPr="00D978C8">
        <w:rPr>
          <w:rFonts w:hint="cs"/>
          <w:rtl/>
        </w:rPr>
        <w:t xml:space="preserve"> البح</w:t>
      </w:r>
      <w:r w:rsidR="00021298" w:rsidRPr="00D978C8">
        <w:rPr>
          <w:rFonts w:hint="cs"/>
          <w:rtl/>
        </w:rPr>
        <w:t>ـــــ</w:t>
      </w:r>
      <w:r w:rsidRPr="00D978C8">
        <w:rPr>
          <w:rFonts w:hint="cs"/>
          <w:rtl/>
        </w:rPr>
        <w:t>ث:</w:t>
      </w:r>
    </w:p>
    <w:p w:rsidR="00516CCA" w:rsidRPr="00D978C8" w:rsidRDefault="00516CCA" w:rsidP="00021298">
      <w:pPr>
        <w:spacing w:before="120" w:line="252" w:lineRule="auto"/>
        <w:ind w:right="-142" w:firstLine="720"/>
        <w:jc w:val="lowKashida"/>
        <w:rPr>
          <w:rFonts w:ascii="Simplified Arabic" w:hAnsi="Simplified Arabic"/>
          <w:b/>
          <w:bCs/>
          <w:rtl/>
        </w:rPr>
      </w:pPr>
      <w:r w:rsidRPr="00D978C8">
        <w:rPr>
          <w:rFonts w:ascii="Simplified Arabic" w:hAnsi="Simplified Arabic" w:hint="cs"/>
          <w:b/>
          <w:bCs/>
          <w:rtl/>
        </w:rPr>
        <w:t>يستمد البحث أهميته من خلال الجوانب الثلاثة الآتية:</w:t>
      </w:r>
    </w:p>
    <w:p w:rsidR="00516CCA" w:rsidRPr="00D978C8" w:rsidRDefault="00516CCA" w:rsidP="00021298">
      <w:pPr>
        <w:pStyle w:val="Heading2"/>
        <w:rPr>
          <w:rtl/>
        </w:rPr>
      </w:pPr>
      <w:r w:rsidRPr="00D978C8">
        <w:rPr>
          <w:rFonts w:hint="cs"/>
          <w:rtl/>
        </w:rPr>
        <w:t>أولا: عل</w:t>
      </w:r>
      <w:r w:rsidR="00021298" w:rsidRPr="00D978C8">
        <w:rPr>
          <w:rFonts w:hint="cs"/>
          <w:rtl/>
        </w:rPr>
        <w:t>ــ</w:t>
      </w:r>
      <w:r w:rsidRPr="00D978C8">
        <w:rPr>
          <w:rFonts w:hint="cs"/>
          <w:rtl/>
        </w:rPr>
        <w:t>ى الجان</w:t>
      </w:r>
      <w:r w:rsidR="00021298" w:rsidRPr="00D978C8">
        <w:rPr>
          <w:rFonts w:hint="cs"/>
          <w:rtl/>
        </w:rPr>
        <w:t>ــــ</w:t>
      </w:r>
      <w:r w:rsidRPr="00D978C8">
        <w:rPr>
          <w:rFonts w:hint="cs"/>
          <w:rtl/>
        </w:rPr>
        <w:t>ب العلم</w:t>
      </w:r>
      <w:r w:rsidR="00021298" w:rsidRPr="00D978C8">
        <w:rPr>
          <w:rFonts w:hint="cs"/>
          <w:rtl/>
        </w:rPr>
        <w:t>ــ</w:t>
      </w:r>
      <w:r w:rsidRPr="00D978C8">
        <w:rPr>
          <w:rFonts w:hint="cs"/>
          <w:rtl/>
        </w:rPr>
        <w:t>ي:</w:t>
      </w:r>
    </w:p>
    <w:p w:rsidR="00516CCA" w:rsidRPr="00D978C8" w:rsidRDefault="00516CCA" w:rsidP="00021298">
      <w:pPr>
        <w:pStyle w:val="ListParagraph"/>
        <w:numPr>
          <w:ilvl w:val="0"/>
          <w:numId w:val="6"/>
        </w:numPr>
        <w:tabs>
          <w:tab w:val="right" w:pos="425"/>
        </w:tabs>
        <w:spacing w:before="120" w:line="252" w:lineRule="auto"/>
        <w:ind w:left="360"/>
        <w:contextualSpacing w:val="0"/>
        <w:jc w:val="lowKashida"/>
        <w:rPr>
          <w:rFonts w:ascii="Simplified Arabic" w:hAnsi="Simplified Arabic"/>
          <w:spacing w:val="-6"/>
          <w:rtl/>
        </w:rPr>
      </w:pPr>
      <w:r w:rsidRPr="00D978C8">
        <w:rPr>
          <w:rFonts w:ascii="Simplified Arabic" w:hAnsi="Simplified Arabic" w:hint="cs"/>
          <w:spacing w:val="-6"/>
          <w:rtl/>
        </w:rPr>
        <w:t>الوقوف على أهمية تفعيل المؤشر المصري لمسئولية الشركات للحد من ممارسات إدارة الأرباح.</w:t>
      </w:r>
    </w:p>
    <w:p w:rsidR="00516CCA" w:rsidRPr="00D978C8" w:rsidRDefault="00516CCA" w:rsidP="008F212E">
      <w:pPr>
        <w:pStyle w:val="ListParagraph"/>
        <w:numPr>
          <w:ilvl w:val="0"/>
          <w:numId w:val="6"/>
        </w:numPr>
        <w:spacing w:before="120" w:line="252" w:lineRule="auto"/>
        <w:ind w:left="360"/>
        <w:contextualSpacing w:val="0"/>
        <w:jc w:val="lowKashida"/>
        <w:rPr>
          <w:rFonts w:ascii="Simplified Arabic" w:hAnsi="Simplified Arabic"/>
          <w:rtl/>
        </w:rPr>
      </w:pPr>
      <w:r w:rsidRPr="00D978C8">
        <w:rPr>
          <w:rFonts w:ascii="Simplified Arabic" w:hAnsi="Simplified Arabic" w:hint="cs"/>
          <w:rtl/>
        </w:rPr>
        <w:t xml:space="preserve">محاولة الوصول </w:t>
      </w:r>
      <w:r w:rsidR="008F212E">
        <w:rPr>
          <w:rFonts w:ascii="Simplified Arabic" w:hAnsi="Simplified Arabic" w:hint="cs"/>
          <w:rtl/>
        </w:rPr>
        <w:t>إ</w:t>
      </w:r>
      <w:r w:rsidRPr="00D978C8">
        <w:rPr>
          <w:rFonts w:ascii="Simplified Arabic" w:hAnsi="Simplified Arabic" w:hint="cs"/>
          <w:rtl/>
        </w:rPr>
        <w:t>لى المستوى الفعلي للإفصاح عن المحتوى المعلوماتي للمؤشر المصري لمسئولية الشركات.</w:t>
      </w:r>
    </w:p>
    <w:p w:rsidR="00516CCA" w:rsidRPr="00D978C8" w:rsidRDefault="00516CCA" w:rsidP="00021298">
      <w:pPr>
        <w:pStyle w:val="ListParagraph"/>
        <w:numPr>
          <w:ilvl w:val="0"/>
          <w:numId w:val="6"/>
        </w:numPr>
        <w:spacing w:before="120" w:line="252" w:lineRule="auto"/>
        <w:ind w:left="360"/>
        <w:contextualSpacing w:val="0"/>
        <w:jc w:val="lowKashida"/>
        <w:rPr>
          <w:rFonts w:ascii="Simplified Arabic" w:hAnsi="Simplified Arabic"/>
          <w:rtl/>
        </w:rPr>
      </w:pPr>
      <w:r w:rsidRPr="00D978C8">
        <w:rPr>
          <w:rFonts w:ascii="Simplified Arabic" w:hAnsi="Simplified Arabic" w:hint="cs"/>
          <w:rtl/>
        </w:rPr>
        <w:t>تناول البحث لقضية إدارة الأرباح والتي تعتبر من أخطر القضايا التي أضرت بعلم المحاسبة نتيجة للتلاعب في القوائم المالية وتحريفها عن دورها في ترشيد قرارات مستخدمي القوائم المالية لما تحتويه هذه القوائم من معلومات غير صحيحة تخص نتائج الأعمال والمركز المالي الخاص بالشركة.</w:t>
      </w:r>
    </w:p>
    <w:p w:rsidR="00516CCA" w:rsidRPr="00D978C8" w:rsidRDefault="00516CCA" w:rsidP="00021298">
      <w:pPr>
        <w:pStyle w:val="ListParagraph"/>
        <w:numPr>
          <w:ilvl w:val="0"/>
          <w:numId w:val="6"/>
        </w:numPr>
        <w:spacing w:before="120" w:line="252" w:lineRule="auto"/>
        <w:ind w:left="360"/>
        <w:contextualSpacing w:val="0"/>
        <w:jc w:val="lowKashida"/>
        <w:rPr>
          <w:rFonts w:ascii="Simplified Arabic" w:hAnsi="Simplified Arabic"/>
          <w:rtl/>
        </w:rPr>
      </w:pPr>
      <w:r w:rsidRPr="00D978C8">
        <w:rPr>
          <w:rFonts w:ascii="Simplified Arabic" w:hAnsi="Simplified Arabic" w:hint="cs"/>
          <w:rtl/>
        </w:rPr>
        <w:t>تعتبر البيئة المصرية حديثة العهد في مجال التقرير عن المعلومات غير التقليدية بخلاف القوائم المالية التقليدية، مثل ممارسات الحوكمة، المسئولية الاجتماعية للشركات، القضايا البيئية، العاملين، والسيولة، مما يعطى للبحث أهمية في تطرقه لمجالات تقييم الأداء الحديثة المطبقة على مستوى العالم.</w:t>
      </w:r>
    </w:p>
    <w:p w:rsidR="00516CCA" w:rsidRPr="00D978C8" w:rsidRDefault="00516CCA" w:rsidP="00021298">
      <w:pPr>
        <w:pStyle w:val="Heading2"/>
        <w:rPr>
          <w:rtl/>
        </w:rPr>
      </w:pPr>
      <w:r w:rsidRPr="00D978C8">
        <w:rPr>
          <w:rFonts w:hint="cs"/>
          <w:rtl/>
        </w:rPr>
        <w:lastRenderedPageBreak/>
        <w:t>ثانياً: على الجانب العملي:</w:t>
      </w:r>
    </w:p>
    <w:p w:rsidR="00516CCA" w:rsidRPr="00D978C8" w:rsidRDefault="00516CCA" w:rsidP="00AC207D">
      <w:pPr>
        <w:spacing w:before="120"/>
        <w:ind w:firstLine="720"/>
        <w:jc w:val="lowKashida"/>
        <w:rPr>
          <w:rFonts w:ascii="Simplified Arabic" w:hAnsi="Simplified Arabic"/>
          <w:rtl/>
        </w:rPr>
      </w:pPr>
      <w:r w:rsidRPr="00D978C8">
        <w:rPr>
          <w:rFonts w:ascii="Simplified Arabic" w:hAnsi="Simplified Arabic" w:hint="cs"/>
          <w:rtl/>
        </w:rPr>
        <w:t xml:space="preserve">تمتد أهمية هذا البحث على الجانب العملي فيما يخص المستثمر ومتخذي القرارات المالية </w:t>
      </w:r>
      <w:r w:rsidRPr="00D978C8">
        <w:rPr>
          <w:rFonts w:ascii="Simplified Arabic" w:hAnsi="Simplified Arabic" w:hint="cs"/>
          <w:b/>
          <w:bCs/>
          <w:rtl/>
        </w:rPr>
        <w:t>حيث تشمل الآتي:</w:t>
      </w:r>
    </w:p>
    <w:p w:rsidR="00516CCA" w:rsidRPr="00D978C8" w:rsidRDefault="00516CCA" w:rsidP="00AC207D">
      <w:pPr>
        <w:pStyle w:val="ListParagraph"/>
        <w:numPr>
          <w:ilvl w:val="0"/>
          <w:numId w:val="7"/>
        </w:numPr>
        <w:spacing w:before="120"/>
        <w:contextualSpacing w:val="0"/>
        <w:jc w:val="lowKashida"/>
        <w:rPr>
          <w:rFonts w:ascii="Simplified Arabic" w:hAnsi="Simplified Arabic"/>
        </w:rPr>
      </w:pPr>
      <w:r w:rsidRPr="00D978C8">
        <w:rPr>
          <w:rFonts w:ascii="Simplified Arabic" w:hAnsi="Simplified Arabic" w:hint="cs"/>
          <w:rtl/>
        </w:rPr>
        <w:t>التعرف على المستوى الفعلي الحقيقي لممارسات إدارة الأرباح للشركات النشطة في بورصة الأوراق المالية المصرية باستخدام النماذج المعاصرة الدقيقة مما يعطى دلالة على مستوى جودة القوائم المالية المستخدمة.</w:t>
      </w:r>
    </w:p>
    <w:p w:rsidR="00516CCA" w:rsidRPr="00D978C8" w:rsidRDefault="00516CCA" w:rsidP="00AC207D">
      <w:pPr>
        <w:pStyle w:val="ListParagraph"/>
        <w:numPr>
          <w:ilvl w:val="0"/>
          <w:numId w:val="7"/>
        </w:numPr>
        <w:spacing w:before="120"/>
        <w:contextualSpacing w:val="0"/>
        <w:jc w:val="lowKashida"/>
        <w:rPr>
          <w:rFonts w:ascii="Simplified Arabic" w:hAnsi="Simplified Arabic"/>
        </w:rPr>
      </w:pPr>
      <w:r w:rsidRPr="00D978C8">
        <w:rPr>
          <w:rFonts w:ascii="Simplified Arabic" w:hAnsi="Simplified Arabic" w:hint="cs"/>
          <w:rtl/>
        </w:rPr>
        <w:t>تتيح نتائج البحث للمستثمر الحالي أو المستثمر المرتقب إمكانية الاستثمار في شركات تتمتع بمسئولية اجتماعية وتتمتع بقدرة كبيرة على الاستمرارية نتيجة توافقها مع قضايا المجتمع ومتطلباته.</w:t>
      </w:r>
    </w:p>
    <w:p w:rsidR="00516CCA" w:rsidRPr="00D978C8" w:rsidRDefault="00516CCA" w:rsidP="00AC207D">
      <w:pPr>
        <w:pStyle w:val="Heading2"/>
        <w:rPr>
          <w:rtl/>
        </w:rPr>
      </w:pPr>
      <w:r w:rsidRPr="00D978C8">
        <w:rPr>
          <w:rFonts w:hint="cs"/>
          <w:rtl/>
        </w:rPr>
        <w:t>ثالثاً: عل</w:t>
      </w:r>
      <w:r w:rsidR="00021298" w:rsidRPr="00D978C8">
        <w:rPr>
          <w:rFonts w:hint="cs"/>
          <w:rtl/>
        </w:rPr>
        <w:t>ـــ</w:t>
      </w:r>
      <w:r w:rsidRPr="00D978C8">
        <w:rPr>
          <w:rFonts w:hint="cs"/>
          <w:rtl/>
        </w:rPr>
        <w:t>ى المست</w:t>
      </w:r>
      <w:r w:rsidR="00021298" w:rsidRPr="00D978C8">
        <w:rPr>
          <w:rFonts w:hint="cs"/>
          <w:rtl/>
        </w:rPr>
        <w:t>ـــ</w:t>
      </w:r>
      <w:r w:rsidRPr="00D978C8">
        <w:rPr>
          <w:rFonts w:hint="cs"/>
          <w:rtl/>
        </w:rPr>
        <w:t>وى القوم</w:t>
      </w:r>
      <w:r w:rsidR="00021298" w:rsidRPr="00D978C8">
        <w:rPr>
          <w:rFonts w:hint="cs"/>
          <w:rtl/>
        </w:rPr>
        <w:t>ـــ</w:t>
      </w:r>
      <w:r w:rsidRPr="00D978C8">
        <w:rPr>
          <w:rFonts w:hint="cs"/>
          <w:rtl/>
        </w:rPr>
        <w:t>ي:</w:t>
      </w:r>
    </w:p>
    <w:p w:rsidR="00516CCA" w:rsidRPr="00D978C8" w:rsidRDefault="00516CCA" w:rsidP="00AC207D">
      <w:pPr>
        <w:spacing w:before="120"/>
        <w:ind w:right="-142" w:firstLine="720"/>
        <w:jc w:val="lowKashida"/>
        <w:rPr>
          <w:rFonts w:ascii="Simplified Arabic" w:hAnsi="Simplified Arabic"/>
          <w:b/>
          <w:bCs/>
          <w:rtl/>
        </w:rPr>
      </w:pPr>
      <w:r w:rsidRPr="00D978C8">
        <w:rPr>
          <w:rFonts w:ascii="Simplified Arabic" w:hAnsi="Simplified Arabic" w:hint="cs"/>
          <w:b/>
          <w:bCs/>
          <w:rtl/>
        </w:rPr>
        <w:t>تمتد أهمية البحث على المستوى القومي وذلك اعتماداً على الآتي:</w:t>
      </w:r>
    </w:p>
    <w:p w:rsidR="00516CCA" w:rsidRPr="00D978C8" w:rsidRDefault="00516CCA" w:rsidP="00AC207D">
      <w:pPr>
        <w:pStyle w:val="ListParagraph"/>
        <w:numPr>
          <w:ilvl w:val="0"/>
          <w:numId w:val="8"/>
        </w:numPr>
        <w:tabs>
          <w:tab w:val="right" w:pos="425"/>
        </w:tabs>
        <w:spacing w:before="120"/>
        <w:contextualSpacing w:val="0"/>
        <w:jc w:val="lowKashida"/>
        <w:rPr>
          <w:rFonts w:ascii="Simplified Arabic" w:hAnsi="Simplified Arabic"/>
        </w:rPr>
      </w:pPr>
      <w:r w:rsidRPr="00D978C8">
        <w:rPr>
          <w:rFonts w:ascii="Simplified Arabic" w:hAnsi="Simplified Arabic" w:hint="cs"/>
          <w:rtl/>
        </w:rPr>
        <w:t>لا تستطيع سوق الأوراق المالية القيام بدورها كأداة هامة في جمع المدخرات وتوجيهها نحو الاستثمار بالشكل الذي يحقق التخصيص الكفء للموارد إلا إذا اتسمت القوائم المالية للشركات بالدقة والحيادية، ومدى تعبيرها عن المركز المالي للمنشأة ونتائج أعمالها وهذا لا يتحقق بدون التعرف على جهود المنشأة للحد من ممارسات إدارة</w:t>
      </w:r>
      <w:r w:rsidR="008F212E">
        <w:rPr>
          <w:rFonts w:ascii="Simplified Arabic" w:hAnsi="Simplified Arabic" w:hint="cs"/>
          <w:rtl/>
        </w:rPr>
        <w:t xml:space="preserve"> الأرباح</w:t>
      </w:r>
      <w:r w:rsidRPr="00D978C8">
        <w:rPr>
          <w:rFonts w:ascii="Simplified Arabic" w:hAnsi="Simplified Arabic" w:hint="cs"/>
          <w:rtl/>
        </w:rPr>
        <w:t>، وهذا ما يتضمنه هذا البحث.</w:t>
      </w:r>
    </w:p>
    <w:p w:rsidR="00516CCA" w:rsidRPr="00D978C8" w:rsidRDefault="00516CCA" w:rsidP="00AC207D">
      <w:pPr>
        <w:pStyle w:val="ListParagraph"/>
        <w:numPr>
          <w:ilvl w:val="0"/>
          <w:numId w:val="8"/>
        </w:numPr>
        <w:tabs>
          <w:tab w:val="right" w:pos="425"/>
        </w:tabs>
        <w:spacing w:before="120"/>
        <w:contextualSpacing w:val="0"/>
        <w:jc w:val="lowKashida"/>
        <w:rPr>
          <w:rFonts w:ascii="Simplified Arabic" w:hAnsi="Simplified Arabic"/>
        </w:rPr>
      </w:pPr>
      <w:r w:rsidRPr="00D978C8">
        <w:rPr>
          <w:rFonts w:ascii="Simplified Arabic" w:hAnsi="Simplified Arabic" w:hint="cs"/>
          <w:rtl/>
        </w:rPr>
        <w:t>إن آلية عمل المؤشر المصري لمسئولية الشركات والتي تعتمد على تقييم للشركات في مجال الإفصاح عن ممارسات الحوكمة، والمسئولية الاجتماعية، والقضايا البيئية، والعاملين والسيولة والإفصاح والشفافية، تضع هذه الشركات النشطة المقيدة في البورصة في منافسة شديدة تجاه تطبيق هذه الممارسات مما يؤثر بالإيجاب على المستوى القومي، ويدفع الشركات الأخرى التي لا تطبق هذه الآليات إلى تطبيقها للتمتع بمزايا الاستثمار التي حصلت عليها الشركات المطبقة لمتطلبات هذا المؤشر.</w:t>
      </w:r>
    </w:p>
    <w:p w:rsidR="00516CCA" w:rsidRPr="00D978C8" w:rsidRDefault="00516CCA" w:rsidP="00286F7B">
      <w:pPr>
        <w:pStyle w:val="Heading1"/>
        <w:spacing w:line="300" w:lineRule="auto"/>
        <w:rPr>
          <w:rtl/>
        </w:rPr>
      </w:pPr>
      <w:proofErr w:type="gramStart"/>
      <w:r w:rsidRPr="00D978C8">
        <w:rPr>
          <w:rFonts w:hint="cs"/>
          <w:rtl/>
        </w:rPr>
        <w:t>ح</w:t>
      </w:r>
      <w:r w:rsidR="00021298" w:rsidRPr="00D978C8">
        <w:rPr>
          <w:rFonts w:hint="cs"/>
          <w:rtl/>
        </w:rPr>
        <w:t>ــــــ</w:t>
      </w:r>
      <w:r w:rsidRPr="00D978C8">
        <w:rPr>
          <w:rFonts w:hint="cs"/>
          <w:rtl/>
        </w:rPr>
        <w:t>دود</w:t>
      </w:r>
      <w:proofErr w:type="gramEnd"/>
      <w:r w:rsidRPr="00D978C8">
        <w:rPr>
          <w:rFonts w:hint="cs"/>
          <w:rtl/>
        </w:rPr>
        <w:t xml:space="preserve"> البح</w:t>
      </w:r>
      <w:r w:rsidR="00021298" w:rsidRPr="00D978C8">
        <w:rPr>
          <w:rFonts w:hint="cs"/>
          <w:rtl/>
        </w:rPr>
        <w:t>ــــــ</w:t>
      </w:r>
      <w:r w:rsidRPr="00D978C8">
        <w:rPr>
          <w:rFonts w:hint="cs"/>
          <w:rtl/>
        </w:rPr>
        <w:t>ث:</w:t>
      </w:r>
    </w:p>
    <w:p w:rsidR="00516CCA" w:rsidRPr="00D978C8" w:rsidRDefault="00516CCA" w:rsidP="00286F7B">
      <w:pPr>
        <w:pStyle w:val="ListParagraph"/>
        <w:numPr>
          <w:ilvl w:val="0"/>
          <w:numId w:val="9"/>
        </w:numPr>
        <w:tabs>
          <w:tab w:val="right" w:pos="425"/>
        </w:tabs>
        <w:spacing w:before="120" w:line="300" w:lineRule="auto"/>
        <w:contextualSpacing w:val="0"/>
        <w:jc w:val="lowKashida"/>
        <w:rPr>
          <w:rFonts w:ascii="Simplified Arabic" w:hAnsi="Simplified Arabic"/>
        </w:rPr>
      </w:pPr>
      <w:r w:rsidRPr="00D978C8">
        <w:rPr>
          <w:rFonts w:ascii="Simplified Arabic" w:hAnsi="Simplified Arabic" w:hint="cs"/>
          <w:rtl/>
        </w:rPr>
        <w:t>لن يتوسع الباحث في دراسة مبادئ الحوكمة، والمسئولية الاجتماعية، القضايا البيئية، والسيولة، والعاملين والتي تمثل المحتوى المعلوماتي للمؤشر المصري لمسئولية الشركات إلا بالنحو الذي يحقق أهداف البحث.</w:t>
      </w:r>
    </w:p>
    <w:p w:rsidR="00516CCA" w:rsidRPr="00D978C8" w:rsidRDefault="00516CCA" w:rsidP="00AC207D">
      <w:pPr>
        <w:pStyle w:val="ListParagraph"/>
        <w:numPr>
          <w:ilvl w:val="0"/>
          <w:numId w:val="9"/>
        </w:numPr>
        <w:tabs>
          <w:tab w:val="right" w:pos="425"/>
        </w:tabs>
        <w:spacing w:before="120"/>
        <w:contextualSpacing w:val="0"/>
        <w:jc w:val="lowKashida"/>
        <w:rPr>
          <w:rFonts w:ascii="Simplified Arabic" w:hAnsi="Simplified Arabic"/>
        </w:rPr>
      </w:pPr>
      <w:r w:rsidRPr="00D978C8">
        <w:rPr>
          <w:rFonts w:ascii="Simplified Arabic" w:hAnsi="Simplified Arabic" w:hint="cs"/>
          <w:rtl/>
        </w:rPr>
        <w:lastRenderedPageBreak/>
        <w:t>لن يتناول الباحث خلال هذا البحث المؤشر المصري لمسئولية الشركات على المستوى القومي إلا بالقدر الذي يحقق أهداف البحث.</w:t>
      </w:r>
    </w:p>
    <w:p w:rsidR="00516CCA" w:rsidRPr="00D978C8" w:rsidRDefault="00516CCA" w:rsidP="00AC207D">
      <w:pPr>
        <w:pStyle w:val="ListParagraph"/>
        <w:numPr>
          <w:ilvl w:val="0"/>
          <w:numId w:val="9"/>
        </w:numPr>
        <w:tabs>
          <w:tab w:val="right" w:pos="425"/>
        </w:tabs>
        <w:contextualSpacing w:val="0"/>
        <w:jc w:val="lowKashida"/>
        <w:rPr>
          <w:rFonts w:ascii="Simplified Arabic" w:hAnsi="Simplified Arabic"/>
        </w:rPr>
      </w:pPr>
      <w:r w:rsidRPr="00D978C8">
        <w:rPr>
          <w:rFonts w:ascii="Simplified Arabic" w:hAnsi="Simplified Arabic" w:hint="cs"/>
          <w:rtl/>
        </w:rPr>
        <w:t>لن يتطرق الباحث إلى دراسة معايير المحاسبة المصرية كأحد أدوات الإفصاح المالي عن ممارسات الحوكمة إلا بالقدر الذي يخدم أهداف البحث.</w:t>
      </w:r>
    </w:p>
    <w:p w:rsidR="00516CCA" w:rsidRPr="00D978C8" w:rsidRDefault="00516CCA" w:rsidP="00AC207D">
      <w:pPr>
        <w:pStyle w:val="ListParagraph"/>
        <w:numPr>
          <w:ilvl w:val="0"/>
          <w:numId w:val="9"/>
        </w:numPr>
        <w:tabs>
          <w:tab w:val="right" w:pos="425"/>
        </w:tabs>
        <w:contextualSpacing w:val="0"/>
        <w:jc w:val="lowKashida"/>
        <w:rPr>
          <w:rFonts w:ascii="Simplified Arabic" w:hAnsi="Simplified Arabic"/>
        </w:rPr>
      </w:pPr>
      <w:r w:rsidRPr="00D978C8">
        <w:rPr>
          <w:rFonts w:ascii="Simplified Arabic" w:hAnsi="Simplified Arabic" w:hint="cs"/>
          <w:rtl/>
        </w:rPr>
        <w:t xml:space="preserve">سوف يقتصر الباحث خلال الدراسة التطبيقية في قياس ممارسات إدارة الأرباح باستخدام نموذج </w:t>
      </w:r>
      <w:r w:rsidRPr="00D978C8">
        <w:rPr>
          <w:rFonts w:asciiTheme="majorBidi" w:hAnsiTheme="majorBidi" w:cstheme="majorBidi"/>
        </w:rPr>
        <w:t>Miller</w:t>
      </w:r>
      <w:r w:rsidRPr="00D978C8">
        <w:rPr>
          <w:rFonts w:ascii="Simplified Arabic" w:hAnsi="Simplified Arabic" w:hint="cs"/>
          <w:rtl/>
        </w:rPr>
        <w:t xml:space="preserve"> من بين النماذج المستخدمة في </w:t>
      </w:r>
      <w:r w:rsidR="00255CE4">
        <w:rPr>
          <w:rFonts w:ascii="Simplified Arabic" w:hAnsi="Simplified Arabic" w:hint="cs"/>
          <w:rtl/>
        </w:rPr>
        <w:t>قياس مستوى إدارة الأرباح</w:t>
      </w:r>
      <w:r w:rsidRPr="00D978C8">
        <w:rPr>
          <w:rFonts w:ascii="Simplified Arabic" w:hAnsi="Simplified Arabic" w:hint="cs"/>
          <w:rtl/>
        </w:rPr>
        <w:t xml:space="preserve">. </w:t>
      </w:r>
    </w:p>
    <w:p w:rsidR="00516CCA" w:rsidRPr="00D978C8" w:rsidRDefault="00516CCA" w:rsidP="00AC207D">
      <w:pPr>
        <w:pStyle w:val="ListParagraph"/>
        <w:numPr>
          <w:ilvl w:val="0"/>
          <w:numId w:val="9"/>
        </w:numPr>
        <w:tabs>
          <w:tab w:val="right" w:pos="425"/>
        </w:tabs>
        <w:contextualSpacing w:val="0"/>
        <w:jc w:val="lowKashida"/>
        <w:rPr>
          <w:rFonts w:ascii="Simplified Arabic" w:hAnsi="Simplified Arabic"/>
        </w:rPr>
      </w:pPr>
      <w:r w:rsidRPr="00D978C8">
        <w:rPr>
          <w:rFonts w:ascii="Simplified Arabic" w:hAnsi="Simplified Arabic" w:hint="cs"/>
          <w:rtl/>
        </w:rPr>
        <w:t xml:space="preserve">سوف يقتصر الباحث على دراسة أثر تطبيق المؤشر المصري لمسئولية الشركات على ممارسات </w:t>
      </w:r>
      <w:r w:rsidR="008F212E">
        <w:rPr>
          <w:rFonts w:ascii="Simplified Arabic" w:hAnsi="Simplified Arabic" w:hint="cs"/>
          <w:rtl/>
        </w:rPr>
        <w:t xml:space="preserve">إدارة الأرباح وذلك على عينة من </w:t>
      </w:r>
      <w:r w:rsidRPr="00D978C8">
        <w:rPr>
          <w:rFonts w:ascii="Simplified Arabic" w:hAnsi="Simplified Arabic" w:hint="cs"/>
          <w:rtl/>
        </w:rPr>
        <w:t xml:space="preserve">شركات المساهمة المدرجة في مؤشر </w:t>
      </w:r>
      <w:r w:rsidRPr="00D978C8">
        <w:rPr>
          <w:rFonts w:asciiTheme="majorBidi" w:hAnsiTheme="majorBidi" w:cstheme="majorBidi"/>
          <w:lang w:bidi="ar-EG"/>
        </w:rPr>
        <w:t>(EGX100)</w:t>
      </w:r>
      <w:r w:rsidRPr="00D978C8">
        <w:rPr>
          <w:rFonts w:ascii="Simplified Arabic" w:hAnsi="Simplified Arabic" w:hint="cs"/>
          <w:rtl/>
        </w:rPr>
        <w:t xml:space="preserve"> فقط.</w:t>
      </w:r>
    </w:p>
    <w:p w:rsidR="00516CCA" w:rsidRPr="00D978C8" w:rsidRDefault="00516CCA" w:rsidP="00AC207D">
      <w:pPr>
        <w:pStyle w:val="Heading1"/>
        <w:rPr>
          <w:rtl/>
        </w:rPr>
      </w:pPr>
      <w:r w:rsidRPr="00D978C8">
        <w:rPr>
          <w:rFonts w:hint="cs"/>
          <w:rtl/>
        </w:rPr>
        <w:t>خط</w:t>
      </w:r>
      <w:r w:rsidR="00021298" w:rsidRPr="00D978C8">
        <w:rPr>
          <w:rFonts w:hint="cs"/>
          <w:rtl/>
        </w:rPr>
        <w:t>ـــــ</w:t>
      </w:r>
      <w:r w:rsidRPr="00D978C8">
        <w:rPr>
          <w:rFonts w:hint="cs"/>
          <w:rtl/>
        </w:rPr>
        <w:t>ة البح</w:t>
      </w:r>
      <w:r w:rsidR="00021298" w:rsidRPr="00D978C8">
        <w:rPr>
          <w:rFonts w:hint="cs"/>
          <w:rtl/>
        </w:rPr>
        <w:t>ـــــ</w:t>
      </w:r>
      <w:r w:rsidRPr="00D978C8">
        <w:rPr>
          <w:rFonts w:hint="cs"/>
          <w:rtl/>
        </w:rPr>
        <w:t>ث:</w:t>
      </w:r>
    </w:p>
    <w:p w:rsidR="00516CCA" w:rsidRPr="00D978C8" w:rsidRDefault="00516CCA" w:rsidP="00AC207D">
      <w:pPr>
        <w:spacing w:before="120"/>
        <w:ind w:right="-142" w:firstLine="720"/>
        <w:jc w:val="lowKashida"/>
        <w:rPr>
          <w:rFonts w:ascii="Simplified Arabic" w:hAnsi="Simplified Arabic"/>
          <w:b/>
          <w:bCs/>
        </w:rPr>
      </w:pPr>
      <w:r w:rsidRPr="00D978C8">
        <w:rPr>
          <w:rFonts w:ascii="Simplified Arabic" w:hAnsi="Simplified Arabic"/>
          <w:b/>
          <w:bCs/>
          <w:rtl/>
        </w:rPr>
        <w:t xml:space="preserve">في إطار </w:t>
      </w:r>
      <w:r w:rsidRPr="00D978C8">
        <w:rPr>
          <w:rFonts w:ascii="Simplified Arabic" w:hAnsi="Simplified Arabic" w:hint="cs"/>
          <w:b/>
          <w:bCs/>
          <w:rtl/>
        </w:rPr>
        <w:t>تحقيق البحث</w:t>
      </w:r>
      <w:r w:rsidRPr="00D978C8">
        <w:rPr>
          <w:rFonts w:ascii="Simplified Arabic" w:hAnsi="Simplified Arabic"/>
          <w:b/>
          <w:bCs/>
          <w:rtl/>
        </w:rPr>
        <w:t xml:space="preserve"> لأهدافه تم تقسيم البحث في السياق الآتي:</w:t>
      </w:r>
    </w:p>
    <w:p w:rsidR="00516CCA" w:rsidRPr="00D978C8" w:rsidRDefault="00516CCA" w:rsidP="00AC207D">
      <w:pPr>
        <w:pStyle w:val="Heading2"/>
      </w:pPr>
      <w:r w:rsidRPr="00D978C8">
        <w:rPr>
          <w:rFonts w:hint="cs"/>
          <w:u w:val="single"/>
          <w:rtl/>
        </w:rPr>
        <w:t>الفصل الأول</w:t>
      </w:r>
      <w:r w:rsidRPr="00D978C8">
        <w:rPr>
          <w:rFonts w:hint="cs"/>
          <w:rtl/>
        </w:rPr>
        <w:t>: الإطار الفكري للمؤشر المصري لمسئولية الشركات</w:t>
      </w:r>
      <w:r w:rsidR="00021298" w:rsidRPr="00D978C8">
        <w:rPr>
          <w:rFonts w:hint="cs"/>
          <w:rtl/>
        </w:rPr>
        <w:t>.</w:t>
      </w:r>
    </w:p>
    <w:p w:rsidR="00516CCA" w:rsidRPr="00D978C8" w:rsidRDefault="00516CCA" w:rsidP="00AC207D">
      <w:pPr>
        <w:spacing w:before="120"/>
        <w:ind w:right="-142" w:firstLine="567"/>
        <w:jc w:val="lowKashida"/>
        <w:rPr>
          <w:rFonts w:ascii="Simplified Arabic" w:hAnsi="Simplified Arabic"/>
          <w:b/>
          <w:bCs/>
          <w:rtl/>
        </w:rPr>
      </w:pPr>
      <w:r w:rsidRPr="00D978C8">
        <w:rPr>
          <w:rFonts w:ascii="Simplified Arabic" w:hAnsi="Simplified Arabic"/>
          <w:b/>
          <w:bCs/>
          <w:rtl/>
        </w:rPr>
        <w:t>وينقسم هذا الفصل إلى المباحث الآتية:</w:t>
      </w:r>
    </w:p>
    <w:p w:rsidR="00516CCA" w:rsidRPr="00D978C8" w:rsidRDefault="00516CCA" w:rsidP="00AC207D">
      <w:pPr>
        <w:pStyle w:val="ListParagraph"/>
        <w:numPr>
          <w:ilvl w:val="0"/>
          <w:numId w:val="17"/>
        </w:numPr>
        <w:ind w:left="927" w:right="-142"/>
        <w:contextualSpacing w:val="0"/>
        <w:jc w:val="lowKashida"/>
        <w:rPr>
          <w:rFonts w:ascii="Simplified Arabic" w:hAnsi="Simplified Arabic"/>
          <w:rtl/>
        </w:rPr>
      </w:pPr>
      <w:r w:rsidRPr="00D978C8">
        <w:rPr>
          <w:rFonts w:ascii="Simplified Arabic" w:hAnsi="Simplified Arabic"/>
          <w:b/>
          <w:bCs/>
          <w:rtl/>
        </w:rPr>
        <w:t>المبحث الأول</w:t>
      </w:r>
      <w:r w:rsidRPr="00D978C8">
        <w:rPr>
          <w:rFonts w:ascii="Simplified Arabic" w:hAnsi="Simplified Arabic"/>
          <w:rtl/>
        </w:rPr>
        <w:t xml:space="preserve">: </w:t>
      </w:r>
      <w:r w:rsidRPr="00D978C8">
        <w:rPr>
          <w:rFonts w:ascii="Simplified Arabic" w:hAnsi="Simplified Arabic" w:hint="cs"/>
          <w:rtl/>
        </w:rPr>
        <w:t>الإطار الفكري المحاسبي لل</w:t>
      </w:r>
      <w:r w:rsidRPr="00D978C8">
        <w:rPr>
          <w:rFonts w:ascii="Simplified Arabic" w:hAnsi="Simplified Arabic"/>
          <w:rtl/>
        </w:rPr>
        <w:t>مسئولية الاجتماعية والبيئية.</w:t>
      </w:r>
    </w:p>
    <w:p w:rsidR="00516CCA" w:rsidRPr="00D978C8" w:rsidRDefault="00516CCA" w:rsidP="00AC207D">
      <w:pPr>
        <w:pStyle w:val="ListParagraph"/>
        <w:numPr>
          <w:ilvl w:val="0"/>
          <w:numId w:val="17"/>
        </w:numPr>
        <w:ind w:left="927" w:right="-142"/>
        <w:contextualSpacing w:val="0"/>
        <w:jc w:val="lowKashida"/>
        <w:rPr>
          <w:rFonts w:ascii="Simplified Arabic" w:hAnsi="Simplified Arabic"/>
          <w:rtl/>
        </w:rPr>
      </w:pPr>
      <w:r w:rsidRPr="00D978C8">
        <w:rPr>
          <w:rFonts w:ascii="Simplified Arabic" w:hAnsi="Simplified Arabic"/>
          <w:b/>
          <w:bCs/>
          <w:rtl/>
        </w:rPr>
        <w:t>المبحث الثاني</w:t>
      </w:r>
      <w:r w:rsidRPr="00D978C8">
        <w:rPr>
          <w:rFonts w:ascii="Simplified Arabic" w:hAnsi="Simplified Arabic"/>
          <w:rtl/>
        </w:rPr>
        <w:t xml:space="preserve">: </w:t>
      </w:r>
      <w:r w:rsidRPr="00D978C8">
        <w:rPr>
          <w:rFonts w:ascii="Simplified Arabic" w:hAnsi="Simplified Arabic" w:hint="cs"/>
          <w:rtl/>
        </w:rPr>
        <w:t>الإطار الفكري المحاسبي</w:t>
      </w:r>
      <w:r w:rsidRPr="00D978C8">
        <w:rPr>
          <w:rFonts w:ascii="Simplified Arabic" w:hAnsi="Simplified Arabic"/>
          <w:rtl/>
        </w:rPr>
        <w:t xml:space="preserve"> لحوكمة</w:t>
      </w:r>
      <w:r w:rsidRPr="00D978C8">
        <w:rPr>
          <w:rFonts w:ascii="Simplified Arabic" w:hAnsi="Simplified Arabic" w:hint="cs"/>
          <w:rtl/>
        </w:rPr>
        <w:t xml:space="preserve"> الشركات</w:t>
      </w:r>
      <w:r w:rsidRPr="00D978C8">
        <w:rPr>
          <w:rFonts w:ascii="Simplified Arabic" w:hAnsi="Simplified Arabic"/>
          <w:rtl/>
        </w:rPr>
        <w:t>.</w:t>
      </w:r>
    </w:p>
    <w:p w:rsidR="00516CCA" w:rsidRPr="00D978C8" w:rsidRDefault="00516CCA" w:rsidP="00AC207D">
      <w:pPr>
        <w:pStyle w:val="ListParagraph"/>
        <w:numPr>
          <w:ilvl w:val="0"/>
          <w:numId w:val="17"/>
        </w:numPr>
        <w:ind w:left="927" w:right="-142"/>
        <w:contextualSpacing w:val="0"/>
        <w:jc w:val="lowKashida"/>
        <w:rPr>
          <w:rFonts w:ascii="Simplified Arabic" w:hAnsi="Simplified Arabic"/>
        </w:rPr>
      </w:pPr>
      <w:r w:rsidRPr="00D978C8">
        <w:rPr>
          <w:rFonts w:ascii="Simplified Arabic" w:hAnsi="Simplified Arabic"/>
          <w:b/>
          <w:bCs/>
          <w:rtl/>
        </w:rPr>
        <w:t>المبحث الثالث</w:t>
      </w:r>
      <w:r w:rsidRPr="00D978C8">
        <w:rPr>
          <w:rFonts w:ascii="Simplified Arabic" w:hAnsi="Simplified Arabic"/>
          <w:rtl/>
        </w:rPr>
        <w:t xml:space="preserve">: </w:t>
      </w:r>
      <w:r w:rsidR="00E57FDF">
        <w:rPr>
          <w:rFonts w:ascii="Simplified Arabic" w:hAnsi="Simplified Arabic" w:hint="cs"/>
          <w:rtl/>
        </w:rPr>
        <w:t>الإطار الفكري المحاسبي للإفصاح والشفافية</w:t>
      </w:r>
      <w:r w:rsidRPr="00D978C8">
        <w:rPr>
          <w:rFonts w:ascii="Simplified Arabic" w:hAnsi="Simplified Arabic"/>
          <w:rtl/>
        </w:rPr>
        <w:t>.</w:t>
      </w:r>
    </w:p>
    <w:p w:rsidR="00516CCA" w:rsidRPr="00D978C8" w:rsidRDefault="00516CCA" w:rsidP="00AC207D">
      <w:pPr>
        <w:pStyle w:val="Heading2"/>
        <w:rPr>
          <w:rtl/>
        </w:rPr>
      </w:pPr>
      <w:r w:rsidRPr="00D978C8">
        <w:rPr>
          <w:u w:val="single"/>
          <w:rtl/>
        </w:rPr>
        <w:t>الفصل الثاني</w:t>
      </w:r>
      <w:r w:rsidRPr="00D978C8">
        <w:rPr>
          <w:rtl/>
        </w:rPr>
        <w:t xml:space="preserve">: </w:t>
      </w:r>
      <w:r w:rsidR="00C90852">
        <w:rPr>
          <w:rFonts w:hint="cs"/>
          <w:rtl/>
        </w:rPr>
        <w:t xml:space="preserve">مدى </w:t>
      </w:r>
      <w:r w:rsidRPr="00D978C8">
        <w:rPr>
          <w:rtl/>
        </w:rPr>
        <w:t>انعكاس المؤشر المصري لمسئولية الشركات على ممارسات إدارة الأرباح</w:t>
      </w:r>
      <w:r w:rsidR="00021298" w:rsidRPr="00D978C8">
        <w:rPr>
          <w:rFonts w:hint="cs"/>
          <w:rtl/>
        </w:rPr>
        <w:t>.</w:t>
      </w:r>
    </w:p>
    <w:p w:rsidR="00516CCA" w:rsidRPr="00D978C8" w:rsidRDefault="00516CCA" w:rsidP="00AC207D">
      <w:pPr>
        <w:spacing w:before="120"/>
        <w:ind w:right="-142" w:firstLine="567"/>
        <w:jc w:val="lowKashida"/>
        <w:rPr>
          <w:rFonts w:ascii="Simplified Arabic" w:hAnsi="Simplified Arabic"/>
          <w:b/>
          <w:bCs/>
          <w:rtl/>
        </w:rPr>
      </w:pPr>
      <w:r w:rsidRPr="00D978C8">
        <w:rPr>
          <w:rFonts w:ascii="Simplified Arabic" w:hAnsi="Simplified Arabic"/>
          <w:b/>
          <w:bCs/>
          <w:rtl/>
        </w:rPr>
        <w:t>وينقسم هذا الفصل إلى المباحث الآتية:</w:t>
      </w:r>
    </w:p>
    <w:p w:rsidR="00516CCA" w:rsidRPr="00D978C8" w:rsidRDefault="00516CCA" w:rsidP="00AC207D">
      <w:pPr>
        <w:pStyle w:val="ListParagraph"/>
        <w:numPr>
          <w:ilvl w:val="0"/>
          <w:numId w:val="17"/>
        </w:numPr>
        <w:ind w:left="927" w:right="-142"/>
        <w:contextualSpacing w:val="0"/>
        <w:jc w:val="lowKashida"/>
        <w:rPr>
          <w:rFonts w:ascii="Simplified Arabic" w:hAnsi="Simplified Arabic"/>
          <w:rtl/>
        </w:rPr>
      </w:pPr>
      <w:r w:rsidRPr="00D978C8">
        <w:rPr>
          <w:rFonts w:ascii="Simplified Arabic" w:hAnsi="Simplified Arabic" w:hint="cs"/>
          <w:b/>
          <w:bCs/>
          <w:rtl/>
        </w:rPr>
        <w:t>المبحث الأول</w:t>
      </w:r>
      <w:r w:rsidRPr="00D978C8">
        <w:rPr>
          <w:rFonts w:ascii="Simplified Arabic" w:hAnsi="Simplified Arabic" w:hint="cs"/>
          <w:rtl/>
        </w:rPr>
        <w:t xml:space="preserve">: </w:t>
      </w:r>
      <w:r w:rsidR="00F6095F">
        <w:rPr>
          <w:rFonts w:ascii="Simplified Arabic" w:hAnsi="Simplified Arabic" w:hint="cs"/>
          <w:rtl/>
        </w:rPr>
        <w:t>أثر المسئولية الاجتماعية على ممارسات إدارة الأرباح</w:t>
      </w:r>
      <w:r w:rsidRPr="00D978C8">
        <w:rPr>
          <w:rFonts w:ascii="Simplified Arabic" w:hAnsi="Simplified Arabic" w:hint="cs"/>
          <w:rtl/>
        </w:rPr>
        <w:t>.</w:t>
      </w:r>
    </w:p>
    <w:p w:rsidR="00516CCA" w:rsidRPr="00D978C8" w:rsidRDefault="00516CCA" w:rsidP="00AC207D">
      <w:pPr>
        <w:pStyle w:val="ListParagraph"/>
        <w:numPr>
          <w:ilvl w:val="0"/>
          <w:numId w:val="17"/>
        </w:numPr>
        <w:ind w:left="927" w:right="-142"/>
        <w:contextualSpacing w:val="0"/>
        <w:jc w:val="lowKashida"/>
        <w:rPr>
          <w:rFonts w:ascii="Simplified Arabic" w:hAnsi="Simplified Arabic"/>
          <w:rtl/>
        </w:rPr>
      </w:pPr>
      <w:r w:rsidRPr="00D978C8">
        <w:rPr>
          <w:rFonts w:ascii="Simplified Arabic" w:hAnsi="Simplified Arabic" w:hint="cs"/>
          <w:b/>
          <w:bCs/>
          <w:rtl/>
        </w:rPr>
        <w:t>المبحث الثاني</w:t>
      </w:r>
      <w:r w:rsidRPr="00D978C8">
        <w:rPr>
          <w:rFonts w:ascii="Simplified Arabic" w:hAnsi="Simplified Arabic" w:hint="cs"/>
          <w:rtl/>
        </w:rPr>
        <w:t xml:space="preserve">: </w:t>
      </w:r>
      <w:r w:rsidR="00F6095F">
        <w:rPr>
          <w:rFonts w:ascii="Simplified Arabic" w:hAnsi="Simplified Arabic" w:hint="cs"/>
          <w:rtl/>
        </w:rPr>
        <w:t>أثر حوكمة الشركات على الحد من ممارسات إدارة الأرباح</w:t>
      </w:r>
      <w:r w:rsidRPr="00D978C8">
        <w:rPr>
          <w:rFonts w:ascii="Simplified Arabic" w:hAnsi="Simplified Arabic" w:hint="cs"/>
          <w:rtl/>
        </w:rPr>
        <w:t>.</w:t>
      </w:r>
    </w:p>
    <w:p w:rsidR="00516CCA" w:rsidRPr="00D978C8" w:rsidRDefault="00516CCA" w:rsidP="00AC207D">
      <w:pPr>
        <w:pStyle w:val="ListParagraph"/>
        <w:numPr>
          <w:ilvl w:val="0"/>
          <w:numId w:val="17"/>
        </w:numPr>
        <w:ind w:left="927" w:right="-142"/>
        <w:contextualSpacing w:val="0"/>
        <w:jc w:val="lowKashida"/>
        <w:rPr>
          <w:rFonts w:ascii="Simplified Arabic" w:hAnsi="Simplified Arabic"/>
          <w:rtl/>
        </w:rPr>
      </w:pPr>
      <w:r w:rsidRPr="00D978C8">
        <w:rPr>
          <w:rFonts w:ascii="Simplified Arabic" w:hAnsi="Simplified Arabic" w:hint="cs"/>
          <w:b/>
          <w:bCs/>
          <w:rtl/>
        </w:rPr>
        <w:t>المبحث الثالث</w:t>
      </w:r>
      <w:r w:rsidRPr="00D978C8">
        <w:rPr>
          <w:rFonts w:ascii="Simplified Arabic" w:hAnsi="Simplified Arabic" w:hint="cs"/>
          <w:rtl/>
        </w:rPr>
        <w:t xml:space="preserve">: </w:t>
      </w:r>
      <w:r w:rsidR="00F6095F">
        <w:rPr>
          <w:rFonts w:ascii="Simplified Arabic" w:hAnsi="Simplified Arabic" w:hint="cs"/>
          <w:rtl/>
        </w:rPr>
        <w:t>أثر الإفصاح والشفافية على الحد من ممارسات إدارة الأرباح</w:t>
      </w:r>
      <w:r w:rsidRPr="00D978C8">
        <w:rPr>
          <w:rFonts w:ascii="Simplified Arabic" w:hAnsi="Simplified Arabic" w:hint="cs"/>
          <w:rtl/>
        </w:rPr>
        <w:t>.</w:t>
      </w:r>
    </w:p>
    <w:p w:rsidR="00516CCA" w:rsidRPr="00D978C8" w:rsidRDefault="00516CCA" w:rsidP="00AC207D">
      <w:pPr>
        <w:pStyle w:val="Heading2"/>
        <w:rPr>
          <w:rtl/>
        </w:rPr>
      </w:pPr>
      <w:r w:rsidRPr="00D978C8">
        <w:rPr>
          <w:u w:val="single"/>
          <w:rtl/>
        </w:rPr>
        <w:t xml:space="preserve">الفصل </w:t>
      </w:r>
      <w:r w:rsidRPr="00D978C8">
        <w:rPr>
          <w:rFonts w:hint="cs"/>
          <w:u w:val="single"/>
          <w:rtl/>
        </w:rPr>
        <w:t>الثالث</w:t>
      </w:r>
      <w:r w:rsidRPr="00D978C8">
        <w:rPr>
          <w:rFonts w:hint="cs"/>
          <w:rtl/>
        </w:rPr>
        <w:t>: الدراسة</w:t>
      </w:r>
      <w:r w:rsidRPr="00D978C8">
        <w:rPr>
          <w:rtl/>
        </w:rPr>
        <w:t xml:space="preserve"> التطبيقية</w:t>
      </w:r>
      <w:r w:rsidR="00021298" w:rsidRPr="00D978C8">
        <w:rPr>
          <w:rFonts w:hint="cs"/>
          <w:rtl/>
        </w:rPr>
        <w:t>.</w:t>
      </w:r>
    </w:p>
    <w:p w:rsidR="00516CCA" w:rsidRPr="00D978C8" w:rsidRDefault="00516CCA" w:rsidP="00AC207D">
      <w:pPr>
        <w:pStyle w:val="BodyTextIndent"/>
        <w:spacing w:before="120" w:after="0"/>
        <w:ind w:firstLine="284"/>
        <w:jc w:val="lowKashida"/>
        <w:rPr>
          <w:rFonts w:ascii="Simplified Arabic" w:hAnsi="Simplified Arabic" w:cs="Simplified Arabic"/>
          <w:b/>
          <w:bCs/>
          <w:sz w:val="28"/>
          <w:szCs w:val="28"/>
          <w:rtl/>
        </w:rPr>
      </w:pPr>
      <w:r w:rsidRPr="00D978C8">
        <w:rPr>
          <w:rFonts w:ascii="Simplified Arabic" w:hAnsi="Simplified Arabic" w:cs="Simplified Arabic"/>
          <w:b/>
          <w:bCs/>
          <w:sz w:val="28"/>
          <w:szCs w:val="28"/>
          <w:rtl/>
        </w:rPr>
        <w:t>وينقسم هذا الفصل إلى المباحث الآتية:</w:t>
      </w:r>
    </w:p>
    <w:p w:rsidR="00516CCA" w:rsidRPr="00D978C8" w:rsidRDefault="00516CCA" w:rsidP="00AC207D">
      <w:pPr>
        <w:pStyle w:val="ListParagraph"/>
        <w:numPr>
          <w:ilvl w:val="0"/>
          <w:numId w:val="17"/>
        </w:numPr>
        <w:ind w:left="927" w:right="-142"/>
        <w:contextualSpacing w:val="0"/>
        <w:jc w:val="lowKashida"/>
        <w:rPr>
          <w:rFonts w:ascii="Simplified Arabic" w:hAnsi="Simplified Arabic"/>
          <w:b/>
          <w:bCs/>
          <w:rtl/>
          <w:lang w:bidi="ar-EG"/>
        </w:rPr>
      </w:pPr>
      <w:r w:rsidRPr="00D978C8">
        <w:rPr>
          <w:rFonts w:ascii="Simplified Arabic" w:hAnsi="Simplified Arabic" w:hint="cs"/>
          <w:b/>
          <w:bCs/>
          <w:rtl/>
        </w:rPr>
        <w:t xml:space="preserve">المبحث الأول: </w:t>
      </w:r>
      <w:r w:rsidRPr="00D978C8">
        <w:rPr>
          <w:rFonts w:ascii="Simplified Arabic" w:hAnsi="Simplified Arabic" w:hint="cs"/>
          <w:rtl/>
        </w:rPr>
        <w:t>تصميم ا</w:t>
      </w:r>
      <w:bookmarkStart w:id="0" w:name="_GoBack"/>
      <w:bookmarkEnd w:id="0"/>
      <w:r w:rsidRPr="00D978C8">
        <w:rPr>
          <w:rFonts w:ascii="Simplified Arabic" w:hAnsi="Simplified Arabic" w:hint="cs"/>
          <w:rtl/>
        </w:rPr>
        <w:t>لدراسة التطبيقية</w:t>
      </w:r>
      <w:r w:rsidRPr="00D978C8">
        <w:rPr>
          <w:rFonts w:ascii="Simplified Arabic" w:hAnsi="Simplified Arabic" w:hint="cs"/>
          <w:b/>
          <w:bCs/>
          <w:rtl/>
        </w:rPr>
        <w:t>.</w:t>
      </w:r>
    </w:p>
    <w:p w:rsidR="00516CCA" w:rsidRPr="00D978C8" w:rsidRDefault="00516CCA" w:rsidP="00AC207D">
      <w:pPr>
        <w:pStyle w:val="ListParagraph"/>
        <w:numPr>
          <w:ilvl w:val="0"/>
          <w:numId w:val="17"/>
        </w:numPr>
        <w:ind w:left="927" w:right="-142"/>
        <w:contextualSpacing w:val="0"/>
        <w:jc w:val="lowKashida"/>
        <w:rPr>
          <w:rFonts w:ascii="Simplified Arabic" w:hAnsi="Simplified Arabic"/>
          <w:b/>
          <w:bCs/>
          <w:rtl/>
          <w:lang w:bidi="ar-EG"/>
        </w:rPr>
      </w:pPr>
      <w:r w:rsidRPr="00D978C8">
        <w:rPr>
          <w:rFonts w:ascii="Simplified Arabic" w:hAnsi="Simplified Arabic" w:hint="cs"/>
          <w:b/>
          <w:bCs/>
          <w:rtl/>
        </w:rPr>
        <w:t>المبحث الثاني:</w:t>
      </w:r>
      <w:r w:rsidRPr="00D978C8">
        <w:rPr>
          <w:rFonts w:ascii="Simplified Arabic" w:hAnsi="Simplified Arabic"/>
          <w:b/>
          <w:bCs/>
          <w:rtl/>
        </w:rPr>
        <w:t xml:space="preserve"> </w:t>
      </w:r>
      <w:r w:rsidRPr="00D978C8">
        <w:rPr>
          <w:rFonts w:ascii="Simplified Arabic" w:hAnsi="Simplified Arabic"/>
          <w:rtl/>
        </w:rPr>
        <w:t>اختبار فر</w:t>
      </w:r>
      <w:r w:rsidRPr="00D978C8">
        <w:rPr>
          <w:rFonts w:ascii="Simplified Arabic" w:hAnsi="Simplified Arabic" w:hint="cs"/>
          <w:rtl/>
        </w:rPr>
        <w:t>و</w:t>
      </w:r>
      <w:r w:rsidRPr="00D978C8">
        <w:rPr>
          <w:rFonts w:ascii="Simplified Arabic" w:hAnsi="Simplified Arabic"/>
          <w:rtl/>
        </w:rPr>
        <w:t>ض الدراسة وتحليل النتائج</w:t>
      </w:r>
      <w:r w:rsidRPr="00D978C8">
        <w:rPr>
          <w:rFonts w:ascii="Simplified Arabic" w:hAnsi="Simplified Arabic" w:hint="cs"/>
          <w:rtl/>
        </w:rPr>
        <w:t>.</w:t>
      </w:r>
    </w:p>
    <w:sectPr w:rsidR="00516CCA" w:rsidRPr="00D978C8" w:rsidSect="00AC207D">
      <w:headerReference w:type="default" r:id="rId11"/>
      <w:footerReference w:type="default" r:id="rId12"/>
      <w:footnotePr>
        <w:numRestart w:val="eachPage"/>
      </w:footnotePr>
      <w:pgSz w:w="11906" w:h="16838"/>
      <w:pgMar w:top="1440" w:right="1800" w:bottom="1440" w:left="1800" w:header="708" w:footer="708" w:gutter="0"/>
      <w:pgNumType w:start="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C30" w:rsidRDefault="00B55C30" w:rsidP="00F00BF6">
      <w:r>
        <w:separator/>
      </w:r>
    </w:p>
  </w:endnote>
  <w:endnote w:type="continuationSeparator" w:id="0">
    <w:p w:rsidR="00B55C30" w:rsidRDefault="00B55C30" w:rsidP="00F0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 Jarida Heavy">
    <w:panose1 w:val="00000000000000000000"/>
    <w:charset w:val="B2"/>
    <w:family w:val="roman"/>
    <w:notTrueType/>
    <w:pitch w:val="variable"/>
    <w:sig w:usb0="80002003" w:usb1="80000100" w:usb2="00000028" w:usb3="00000000" w:csb0="00000040" w:csb1="00000000"/>
  </w:font>
  <w:font w:name="Arial Black">
    <w:panose1 w:val="020B0A04020102020204"/>
    <w:charset w:val="00"/>
    <w:family w:val="swiss"/>
    <w:pitch w:val="variable"/>
    <w:sig w:usb0="A00002AF" w:usb1="400078FB" w:usb2="00000000" w:usb3="00000000" w:csb0="0000009F" w:csb1="00000000"/>
  </w:font>
  <w:font w:name="Malik Lt B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Diwani Letter">
    <w:panose1 w:val="02010400000000000000"/>
    <w:charset w:val="B2"/>
    <w:family w:val="auto"/>
    <w:pitch w:val="variable"/>
    <w:sig w:usb0="00002001" w:usb1="80000000" w:usb2="00000008" w:usb3="00000000" w:csb0="00000040" w:csb1="00000000"/>
  </w:font>
  <w:font w:name="PT Bold Heading">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D7" w:rsidRDefault="00382AD7">
    <w:pPr>
      <w:pStyle w:val="Footer"/>
    </w:pPr>
    <w:r>
      <w:rPr>
        <w:noProof/>
      </w:rPr>
      <mc:AlternateContent>
        <mc:Choice Requires="wpg">
          <w:drawing>
            <wp:anchor distT="0" distB="0" distL="114300" distR="114300" simplePos="0" relativeHeight="251661312" behindDoc="0" locked="0" layoutInCell="1" allowOverlap="1" wp14:anchorId="3DEBE96A" wp14:editId="1E666758">
              <wp:simplePos x="0" y="0"/>
              <wp:positionH relativeFrom="column">
                <wp:posOffset>-6350</wp:posOffset>
              </wp:positionH>
              <wp:positionV relativeFrom="paragraph">
                <wp:posOffset>-154940</wp:posOffset>
              </wp:positionV>
              <wp:extent cx="5264150" cy="361950"/>
              <wp:effectExtent l="0" t="0" r="31750" b="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4150" cy="361950"/>
                        <a:chOff x="0" y="0"/>
                        <a:chExt cx="5866762" cy="361950"/>
                      </a:xfrm>
                    </wpg:grpSpPr>
                    <wps:wsp>
                      <wps:cNvPr id="300" name="Line 12"/>
                      <wps:cNvCnPr>
                        <a:cxnSpLocks noChangeShapeType="1"/>
                      </wps:cNvCnPr>
                      <wps:spPr bwMode="auto">
                        <a:xfrm flipH="1">
                          <a:off x="120757" y="207034"/>
                          <a:ext cx="5746005" cy="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301" name="Rectangle 301"/>
                      <wps:cNvSpPr/>
                      <wps:spPr>
                        <a:xfrm rot="592346">
                          <a:off x="69011" y="51758"/>
                          <a:ext cx="365760" cy="26334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02" name="Rectangle 302"/>
                      <wps:cNvSpPr/>
                      <wps:spPr>
                        <a:xfrm>
                          <a:off x="60384" y="43132"/>
                          <a:ext cx="365760" cy="252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03" name="Text Box 13"/>
                      <wps:cNvSpPr txBox="1">
                        <a:spLocks noChangeArrowheads="1"/>
                      </wps:cNvSpPr>
                      <wps:spPr bwMode="auto">
                        <a:xfrm>
                          <a:off x="0" y="0"/>
                          <a:ext cx="478155" cy="361950"/>
                        </a:xfrm>
                        <a:prstGeom prst="rect">
                          <a:avLst/>
                        </a:prstGeom>
                        <a:noFill/>
                        <a:ln>
                          <a:noFill/>
                        </a:ln>
                        <a:extLst/>
                      </wps:spPr>
                      <wps:txbx>
                        <w:txbxContent>
                          <w:p w:rsidR="00382AD7" w:rsidRPr="00E51564" w:rsidRDefault="00382AD7" w:rsidP="00261141">
                            <w:pPr>
                              <w:pStyle w:val="Footer"/>
                              <w:jc w:val="center"/>
                              <w:rPr>
                                <w:rFonts w:cs="Malik Lt BT"/>
                                <w:sz w:val="30"/>
                                <w:szCs w:val="30"/>
                                <w:lang w:bidi="ar-EG"/>
                              </w:rPr>
                            </w:pPr>
                            <w:r w:rsidRPr="00E51564">
                              <w:rPr>
                                <w:rFonts w:cs="Malik Lt BT"/>
                                <w:sz w:val="30"/>
                                <w:szCs w:val="30"/>
                              </w:rPr>
                              <w:fldChar w:fldCharType="begin"/>
                            </w:r>
                            <w:r w:rsidRPr="00E51564">
                              <w:rPr>
                                <w:rFonts w:cs="Malik Lt BT"/>
                                <w:sz w:val="30"/>
                                <w:szCs w:val="30"/>
                              </w:rPr>
                              <w:instrText xml:space="preserve"> PAGE   \* MERGEFORMAT </w:instrText>
                            </w:r>
                            <w:r w:rsidRPr="00E51564">
                              <w:rPr>
                                <w:rFonts w:cs="Malik Lt BT"/>
                                <w:sz w:val="30"/>
                                <w:szCs w:val="30"/>
                              </w:rPr>
                              <w:fldChar w:fldCharType="separate"/>
                            </w:r>
                            <w:r w:rsidR="00AC207D">
                              <w:rPr>
                                <w:rFonts w:cs="Malik Lt BT"/>
                                <w:noProof/>
                                <w:sz w:val="30"/>
                                <w:szCs w:val="30"/>
                                <w:rtl/>
                              </w:rPr>
                              <w:t>4</w:t>
                            </w:r>
                            <w:r w:rsidRPr="00E51564">
                              <w:rPr>
                                <w:rFonts w:cs="Malik Lt BT"/>
                                <w:noProof/>
                                <w:sz w:val="30"/>
                                <w:szCs w:val="30"/>
                              </w:rPr>
                              <w:fldChar w:fldCharType="end"/>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296" o:spid="_x0000_s1035" style="position:absolute;left:0;text-align:left;margin-left:-.5pt;margin-top:-12.2pt;width:414.5pt;height:28.5pt;z-index:251661312;mso-position-horizontal-relative:text;mso-position-vertical-relative:text;mso-width-relative:margin" coordsize="58667,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">
              <v:line id="Line 12" o:spid="_x0000_s1036" style="position:absolute;flip:x;visibility:visible;mso-wrap-style:square" from="1207,2070" to="58667,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uMOb4AAADcAAAADwAAAGRycy9kb3ducmV2LnhtbERPSwrCMBDdC94hjOBOUxVEqlHED4g7&#10;PwcYm7GtNpPaxFo9vVkILh/vP1s0phA1VS63rGDQj0AQJ1bnnCo4n7a9CQjnkTUWlknBmxws5u3W&#10;DGNtX3yg+uhTEULYxagg876MpXRJRgZd35bEgbvayqAPsEqlrvAVwk0hh1E0lgZzDg0ZlrTKKLkf&#10;n0bBep2eHs/hZFcnlw2vHvnH7kc3pbqdZjkF4anxf/HPvdMKRlGYH86EIyDn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u4w5vgAAANwAAAAPAAAAAAAAAAAAAAAAAKEC&#10;AABkcnMvZG93bnJldi54bWxQSwUGAAAAAAQABAD5AAAAjAMAAAAA&#10;" strokeweight="2pt"/>
              <v:rect id="Rectangle 301" o:spid="_x0000_s1037" style="position:absolute;left:690;top:517;width:3657;height:2634;rotation:64700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3hsUA&#10;AADcAAAADwAAAGRycy9kb3ducmV2LnhtbESPX0vDMBTF34V9h3CFvQybVp3MumwMYUPwyW5lr9fm&#10;2hSbm5JkW/XTG0Hw8XD+/DjL9Wh7cSYfOscKiiwHQdw43XGr4LDf3ixAhIissXdMCr4owHo1uVpi&#10;qd2F3+hcxVakEQ4lKjAxDqWUoTFkMWRuIE7eh/MWY5K+ldrjJY3bXt7m+YO02HEiGBzo2VDzWZ1s&#10;gui92Wmqq1lRv97P5vj+/Xj0Sk2vx80TiEhj/A//tV+0gru8gN8z6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PeGxQAAANwAAAAPAAAAAAAAAAAAAAAAAJgCAABkcnMv&#10;ZG93bnJldi54bWxQSwUGAAAAAAQABAD1AAAAigMAAAAA&#10;" fillcolor="black [3200]" strokecolor="black [1600]" strokeweight="2pt"/>
              <v:rect id="Rectangle 302" o:spid="_x0000_s1038" style="position:absolute;left:603;top:431;width:3658;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6njMUA&#10;AADcAAAADwAAAGRycy9kb3ducmV2LnhtbESPQWuDQBSE74H8h+UVekvWGgipdZUihIT2FJseenu4&#10;ryp134q7Mdpf3y0Echxm5hsmzSfTiZEG11pW8LSOQBBXVrdcKzh/7Fc7EM4ja+wsk4KZHOTZcpFi&#10;ou2VTzSWvhYBwi5BBY33fSKlqxoy6Na2Jw7etx0M+iCHWuoBrwFuOhlH0VYabDksNNhT0VD1U16M&#10;gvdZ+vH8uX3+HYt21uVXcXijQqnHh+n1BYSnyd/Dt/ZRK9hEMfyfC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qeMxQAAANwAAAAPAAAAAAAAAAAAAAAAAJgCAABkcnMv&#10;ZG93bnJldi54bWxQSwUGAAAAAAQABAD1AAAAigMAAAAA&#10;" fillcolor="white [3201]" strokecolor="black [3200]" strokeweight="2pt"/>
              <v:shapetype id="_x0000_t202" coordsize="21600,21600" o:spt="202" path="m,l,21600r21600,l21600,xe">
                <v:stroke joinstyle="miter"/>
                <v:path gradientshapeok="t" o:connecttype="rect"/>
              </v:shapetype>
              <v:shape id="Text Box 13" o:spid="_x0000_s1039" type="#_x0000_t202" style="position:absolute;width:478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vdsQA&#10;AADcAAAADwAAAGRycy9kb3ducmV2LnhtbESPQWvCQBSE7wX/w/IEb7qrtkXTbESUQk8tpip4e2Sf&#10;SWj2bchuTfrvuwWhx2FmvmHSzWAbcaPO1441zGcKBHHhTM2lhuPn63QFwgdkg41j0vBDHjbZ6CHF&#10;xLieD3TLQykihH2CGqoQ2kRKX1Rk0c9cSxy9q+sshii7UpoO+wi3jVwo9Swt1hwXKmxpV1HxlX9b&#10;Daf36+X8qD7KvX1qezcoyXYttZ6Mh+0LiEBD+A/f229Gw1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73bEAAAA3AAAAA8AAAAAAAAAAAAAAAAAmAIAAGRycy9k&#10;b3ducmV2LnhtbFBLBQYAAAAABAAEAPUAAACJAwAAAAA=&#10;" filled="f" stroked="f">
                <v:textbox>
                  <w:txbxContent>
                    <w:p w:rsidR="00382AD7" w:rsidRPr="00E51564" w:rsidRDefault="00382AD7" w:rsidP="00261141">
                      <w:pPr>
                        <w:pStyle w:val="Footer"/>
                        <w:jc w:val="center"/>
                        <w:rPr>
                          <w:rFonts w:cs="Malik Lt BT"/>
                          <w:sz w:val="30"/>
                          <w:szCs w:val="30"/>
                          <w:lang w:bidi="ar-EG"/>
                        </w:rPr>
                      </w:pPr>
                      <w:r w:rsidRPr="00E51564">
                        <w:rPr>
                          <w:rFonts w:cs="Malik Lt BT"/>
                          <w:sz w:val="30"/>
                          <w:szCs w:val="30"/>
                        </w:rPr>
                        <w:fldChar w:fldCharType="begin"/>
                      </w:r>
                      <w:r w:rsidRPr="00E51564">
                        <w:rPr>
                          <w:rFonts w:cs="Malik Lt BT"/>
                          <w:sz w:val="30"/>
                          <w:szCs w:val="30"/>
                        </w:rPr>
                        <w:instrText xml:space="preserve"> PAGE   \* MERGEFORMAT </w:instrText>
                      </w:r>
                      <w:r w:rsidRPr="00E51564">
                        <w:rPr>
                          <w:rFonts w:cs="Malik Lt BT"/>
                          <w:sz w:val="30"/>
                          <w:szCs w:val="30"/>
                        </w:rPr>
                        <w:fldChar w:fldCharType="separate"/>
                      </w:r>
                      <w:r w:rsidR="00AC207D">
                        <w:rPr>
                          <w:rFonts w:cs="Malik Lt BT"/>
                          <w:noProof/>
                          <w:sz w:val="30"/>
                          <w:szCs w:val="30"/>
                          <w:rtl/>
                        </w:rPr>
                        <w:t>4</w:t>
                      </w:r>
                      <w:r w:rsidRPr="00E51564">
                        <w:rPr>
                          <w:rFonts w:cs="Malik Lt BT"/>
                          <w:noProof/>
                          <w:sz w:val="30"/>
                          <w:szCs w:val="30"/>
                        </w:rPr>
                        <w:fldChar w:fldCharType="end"/>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C30" w:rsidRDefault="00B55C30" w:rsidP="00F00BF6">
      <w:r>
        <w:separator/>
      </w:r>
    </w:p>
  </w:footnote>
  <w:footnote w:type="continuationSeparator" w:id="0">
    <w:p w:rsidR="00B55C30" w:rsidRDefault="00B55C30" w:rsidP="00F00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D7" w:rsidRDefault="00382AD7">
    <w:pPr>
      <w:pStyle w:val="Header"/>
    </w:pPr>
    <w:r>
      <w:rPr>
        <w:rFonts w:cs="Monotype Koufi"/>
        <w:noProof/>
      </w:rPr>
      <mc:AlternateContent>
        <mc:Choice Requires="wpg">
          <w:drawing>
            <wp:anchor distT="0" distB="0" distL="114300" distR="114300" simplePos="0" relativeHeight="251659264" behindDoc="0" locked="0" layoutInCell="1" allowOverlap="1" wp14:anchorId="1AF9B5D8" wp14:editId="78C1CD3F">
              <wp:simplePos x="0" y="0"/>
              <wp:positionH relativeFrom="column">
                <wp:posOffset>-83557</wp:posOffset>
              </wp:positionH>
              <wp:positionV relativeFrom="paragraph">
                <wp:posOffset>-90126</wp:posOffset>
              </wp:positionV>
              <wp:extent cx="5333366" cy="351463"/>
              <wp:effectExtent l="0" t="0" r="1968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3366" cy="351463"/>
                        <a:chOff x="-26478" y="-60949"/>
                        <a:chExt cx="5333920" cy="352549"/>
                      </a:xfrm>
                    </wpg:grpSpPr>
                    <wps:wsp>
                      <wps:cNvPr id="289" name="Text Box 5"/>
                      <wps:cNvSpPr txBox="1">
                        <a:spLocks noChangeArrowheads="1"/>
                      </wps:cNvSpPr>
                      <wps:spPr bwMode="auto">
                        <a:xfrm>
                          <a:off x="-26478" y="-60949"/>
                          <a:ext cx="1667890" cy="352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AD7" w:rsidRPr="00876CB0" w:rsidRDefault="00382AD7" w:rsidP="00516CCA">
                            <w:pPr>
                              <w:bidi w:val="0"/>
                              <w:ind w:right="-67"/>
                              <w:rPr>
                                <w:rFonts w:cs="SKR HEAD1"/>
                                <w:sz w:val="24"/>
                                <w:szCs w:val="24"/>
                                <w:rtl/>
                                <w:lang w:bidi="ar-EG"/>
                              </w:rPr>
                            </w:pPr>
                            <w:r w:rsidRPr="00876CB0">
                              <w:rPr>
                                <w:rFonts w:cs="SKR HEAD1" w:hint="cs"/>
                                <w:sz w:val="24"/>
                                <w:szCs w:val="24"/>
                                <w:rtl/>
                                <w:lang w:bidi="ar-EG"/>
                              </w:rPr>
                              <w:t>الإط</w:t>
                            </w:r>
                            <w:r>
                              <w:rPr>
                                <w:rFonts w:cs="SKR HEAD1" w:hint="cs"/>
                                <w:sz w:val="24"/>
                                <w:szCs w:val="24"/>
                                <w:rtl/>
                                <w:lang w:bidi="ar-EG"/>
                              </w:rPr>
                              <w:t>ــــــ</w:t>
                            </w:r>
                            <w:r w:rsidRPr="00876CB0">
                              <w:rPr>
                                <w:rFonts w:cs="SKR HEAD1" w:hint="cs"/>
                                <w:sz w:val="24"/>
                                <w:szCs w:val="24"/>
                                <w:rtl/>
                                <w:lang w:bidi="ar-EG"/>
                              </w:rPr>
                              <w:t>ار  ال</w:t>
                            </w:r>
                            <w:r w:rsidR="00516CCA">
                              <w:rPr>
                                <w:rFonts w:cs="SKR HEAD1" w:hint="cs"/>
                                <w:sz w:val="24"/>
                                <w:szCs w:val="24"/>
                                <w:rtl/>
                                <w:lang w:bidi="ar-EG"/>
                              </w:rPr>
                              <w:t>ـــ</w:t>
                            </w:r>
                            <w:r w:rsidRPr="00876CB0">
                              <w:rPr>
                                <w:rFonts w:cs="SKR HEAD1" w:hint="cs"/>
                                <w:sz w:val="24"/>
                                <w:szCs w:val="24"/>
                                <w:rtl/>
                                <w:lang w:bidi="ar-EG"/>
                              </w:rPr>
                              <w:t>ع</w:t>
                            </w:r>
                            <w:r w:rsidR="00516CCA">
                              <w:rPr>
                                <w:rFonts w:cs="SKR HEAD1" w:hint="cs"/>
                                <w:sz w:val="24"/>
                                <w:szCs w:val="24"/>
                                <w:rtl/>
                                <w:lang w:bidi="ar-EG"/>
                              </w:rPr>
                              <w:t>ـــ</w:t>
                            </w:r>
                            <w:r>
                              <w:rPr>
                                <w:rFonts w:cs="SKR HEAD1" w:hint="cs"/>
                                <w:sz w:val="24"/>
                                <w:szCs w:val="24"/>
                                <w:rtl/>
                                <w:lang w:bidi="ar-EG"/>
                              </w:rPr>
                              <w:t>ــــ</w:t>
                            </w:r>
                            <w:r w:rsidRPr="00876CB0">
                              <w:rPr>
                                <w:rFonts w:cs="SKR HEAD1" w:hint="cs"/>
                                <w:sz w:val="24"/>
                                <w:szCs w:val="24"/>
                                <w:rtl/>
                                <w:lang w:bidi="ar-EG"/>
                              </w:rPr>
                              <w:t xml:space="preserve">ام </w:t>
                            </w:r>
                            <w:r w:rsidR="00516CCA">
                              <w:rPr>
                                <w:rFonts w:cs="SKR HEAD1" w:hint="cs"/>
                                <w:sz w:val="24"/>
                                <w:szCs w:val="24"/>
                                <w:rtl/>
                                <w:lang w:bidi="ar-EG"/>
                              </w:rPr>
                              <w:t>للبحـــــــث</w:t>
                            </w:r>
                          </w:p>
                        </w:txbxContent>
                      </wps:txbx>
                      <wps:bodyPr rot="0" vert="horz" wrap="square" lIns="91440" tIns="45720" rIns="91440" bIns="45720" anchor="t" anchorCtr="0" upright="1">
                        <a:noAutofit/>
                      </wps:bodyPr>
                    </wps:wsp>
                    <wps:wsp>
                      <wps:cNvPr id="290" name="Line 3"/>
                      <wps:cNvCnPr>
                        <a:cxnSpLocks noChangeShapeType="1"/>
                        <a:stCxn id="291" idx="2"/>
                      </wps:cNvCnPr>
                      <wps:spPr bwMode="auto">
                        <a:xfrm flipH="1" flipV="1">
                          <a:off x="50899" y="240561"/>
                          <a:ext cx="5193479" cy="305"/>
                        </a:xfrm>
                        <a:prstGeom prst="line">
                          <a:avLst/>
                        </a:prstGeom>
                        <a:ln w="25400" cmpd="sng">
                          <a:headEnd/>
                          <a:tailEnd/>
                        </a:ln>
                        <a:extLst/>
                      </wps:spPr>
                      <wps:style>
                        <a:lnRef idx="1">
                          <a:schemeClr val="dk1"/>
                        </a:lnRef>
                        <a:fillRef idx="0">
                          <a:schemeClr val="dk1"/>
                        </a:fillRef>
                        <a:effectRef idx="0">
                          <a:schemeClr val="dk1"/>
                        </a:effectRef>
                        <a:fontRef idx="minor">
                          <a:schemeClr val="tx1"/>
                        </a:fontRef>
                      </wps:style>
                      <wps:bodyPr/>
                    </wps:wsp>
                    <wps:wsp>
                      <wps:cNvPr id="291" name="Rectangle 9"/>
                      <wps:cNvSpPr/>
                      <wps:spPr>
                        <a:xfrm>
                          <a:off x="5181315" y="154124"/>
                          <a:ext cx="126127" cy="8674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 name="Line 3"/>
                      <wps:cNvCnPr>
                        <a:cxnSpLocks noChangeShapeType="1"/>
                      </wps:cNvCnPr>
                      <wps:spPr bwMode="auto">
                        <a:xfrm flipH="1">
                          <a:off x="50868" y="219373"/>
                          <a:ext cx="1590693" cy="0"/>
                        </a:xfrm>
                        <a:prstGeom prst="line">
                          <a:avLst/>
                        </a:prstGeom>
                        <a:ln w="31750" cmpd="sng">
                          <a:headEnd/>
                          <a:tailEnd/>
                        </a:ln>
                        <a:ex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5" o:spid="_x0000_s1030" style="position:absolute;left:0;text-align:left;margin-left:-6.6pt;margin-top:-7.1pt;width:419.95pt;height:27.65pt;z-index:251659264;mso-position-horizontal-relative:text;mso-position-vertical-relative:text;mso-width-relative:margin;mso-height-relative:margin" coordorigin="-264,-609" coordsize="53339,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">
              <v:shapetype id="_x0000_t202" coordsize="21600,21600" o:spt="202" path="m,l,21600r21600,l21600,xe">
                <v:stroke joinstyle="miter"/>
                <v:path gradientshapeok="t" o:connecttype="rect"/>
              </v:shapetype>
              <v:shape id="Text Box 5" o:spid="_x0000_s1031" type="#_x0000_t202" style="position:absolute;left:-264;top:-609;width:16678;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UW8MA&#10;AADcAAAADwAAAGRycy9kb3ducmV2LnhtbESPQYvCMBSE7wv+h/AEb2uiuItWo4gieFpZVwVvj+bZ&#10;FpuX0kRb/70RhD0OM/MNM1u0thR3qn3hWMOgr0AQp84UnGk4/G0+xyB8QDZYOiYND/KwmHc+ZpgY&#10;1/Av3fchExHCPkENeQhVIqVPc7Lo+64ijt7F1RZDlHUmTY1NhNtSDpX6lhYLjgs5VrTKKb3ub1bD&#10;8edyPo3ULlvbr6pxrZJsJ1LrXrddTkEEasN/+N3eGg3D8QR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zUW8MAAADcAAAADwAAAAAAAAAAAAAAAACYAgAAZHJzL2Rv&#10;d25yZXYueG1sUEsFBgAAAAAEAAQA9QAAAIgDAAAAAA==&#10;" filled="f" stroked="f">
                <v:textbox>
                  <w:txbxContent>
                    <w:p w:rsidR="00382AD7" w:rsidRPr="00876CB0" w:rsidRDefault="00382AD7" w:rsidP="00516CCA">
                      <w:pPr>
                        <w:bidi w:val="0"/>
                        <w:ind w:right="-67"/>
                        <w:rPr>
                          <w:rFonts w:cs="SKR HEAD1"/>
                          <w:sz w:val="24"/>
                          <w:szCs w:val="24"/>
                          <w:rtl/>
                          <w:lang w:bidi="ar-EG"/>
                        </w:rPr>
                      </w:pPr>
                      <w:r w:rsidRPr="00876CB0">
                        <w:rPr>
                          <w:rFonts w:cs="SKR HEAD1" w:hint="cs"/>
                          <w:sz w:val="24"/>
                          <w:szCs w:val="24"/>
                          <w:rtl/>
                          <w:lang w:bidi="ar-EG"/>
                        </w:rPr>
                        <w:t>الإط</w:t>
                      </w:r>
                      <w:r>
                        <w:rPr>
                          <w:rFonts w:cs="SKR HEAD1" w:hint="cs"/>
                          <w:sz w:val="24"/>
                          <w:szCs w:val="24"/>
                          <w:rtl/>
                          <w:lang w:bidi="ar-EG"/>
                        </w:rPr>
                        <w:t>ــــــ</w:t>
                      </w:r>
                      <w:r w:rsidRPr="00876CB0">
                        <w:rPr>
                          <w:rFonts w:cs="SKR HEAD1" w:hint="cs"/>
                          <w:sz w:val="24"/>
                          <w:szCs w:val="24"/>
                          <w:rtl/>
                          <w:lang w:bidi="ar-EG"/>
                        </w:rPr>
                        <w:t>ار  ال</w:t>
                      </w:r>
                      <w:r w:rsidR="00516CCA">
                        <w:rPr>
                          <w:rFonts w:cs="SKR HEAD1" w:hint="cs"/>
                          <w:sz w:val="24"/>
                          <w:szCs w:val="24"/>
                          <w:rtl/>
                          <w:lang w:bidi="ar-EG"/>
                        </w:rPr>
                        <w:t>ـــ</w:t>
                      </w:r>
                      <w:r w:rsidRPr="00876CB0">
                        <w:rPr>
                          <w:rFonts w:cs="SKR HEAD1" w:hint="cs"/>
                          <w:sz w:val="24"/>
                          <w:szCs w:val="24"/>
                          <w:rtl/>
                          <w:lang w:bidi="ar-EG"/>
                        </w:rPr>
                        <w:t>ع</w:t>
                      </w:r>
                      <w:r w:rsidR="00516CCA">
                        <w:rPr>
                          <w:rFonts w:cs="SKR HEAD1" w:hint="cs"/>
                          <w:sz w:val="24"/>
                          <w:szCs w:val="24"/>
                          <w:rtl/>
                          <w:lang w:bidi="ar-EG"/>
                        </w:rPr>
                        <w:t>ـــ</w:t>
                      </w:r>
                      <w:r>
                        <w:rPr>
                          <w:rFonts w:cs="SKR HEAD1" w:hint="cs"/>
                          <w:sz w:val="24"/>
                          <w:szCs w:val="24"/>
                          <w:rtl/>
                          <w:lang w:bidi="ar-EG"/>
                        </w:rPr>
                        <w:t>ــــ</w:t>
                      </w:r>
                      <w:r w:rsidRPr="00876CB0">
                        <w:rPr>
                          <w:rFonts w:cs="SKR HEAD1" w:hint="cs"/>
                          <w:sz w:val="24"/>
                          <w:szCs w:val="24"/>
                          <w:rtl/>
                          <w:lang w:bidi="ar-EG"/>
                        </w:rPr>
                        <w:t xml:space="preserve">ام </w:t>
                      </w:r>
                      <w:r w:rsidR="00516CCA">
                        <w:rPr>
                          <w:rFonts w:cs="SKR HEAD1" w:hint="cs"/>
                          <w:sz w:val="24"/>
                          <w:szCs w:val="24"/>
                          <w:rtl/>
                          <w:lang w:bidi="ar-EG"/>
                        </w:rPr>
                        <w:t>للبحـــــــث</w:t>
                      </w:r>
                    </w:p>
                  </w:txbxContent>
                </v:textbox>
              </v:shape>
              <v:line id="Line 3" o:spid="_x0000_s1032" style="position:absolute;flip:x y;visibility:visible;mso-wrap-style:square" from="508,2405" to="52443,2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dcmMIAAADcAAAADwAAAGRycy9kb3ducmV2LnhtbERPTYvCMBC9C/6HMMLeNNXDotUooru4&#10;XmStCh6HZmyrzaQ0WVv99eaw4PHxvmeL1pTiTrUrLCsYDiIQxKnVBWcKjofv/hiE88gaS8uk4EEO&#10;FvNuZ4axtg3v6Z74TIQQdjEqyL2vYildmpNBN7AVceAutjboA6wzqWtsQrgp5SiKPqXBgkNDjhWt&#10;ckpvyZ9RcP56TJL1ZltRkW1+n+OETs11p9RHr11OQXhq/Vv87/7RCkaTMD+cCUdAz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dcmMIAAADcAAAADwAAAAAAAAAAAAAA&#10;AAChAgAAZHJzL2Rvd25yZXYueG1sUEsFBgAAAAAEAAQA+QAAAJADAAAAAA==&#10;" strokecolor="black [3040]" strokeweight="2pt"/>
              <v:rect id="Rectangle 9" o:spid="_x0000_s1033" style="position:absolute;left:51813;top:1541;width:1261;height: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FccQA&#10;AADcAAAADwAAAGRycy9kb3ducmV2LnhtbESPT4vCMBTE7wt+h/AWvK2pRUSraVkExZPgv4O3R/Ns&#10;u9u81CbW+u2NsLDHYWZ+wyyz3tSio9ZVlhWMRxEI4tzqigsFp+P6awbCeWSNtWVS8CQHWTr4WGKi&#10;7YP31B18IQKEXYIKSu+bREqXl2TQjWxDHLyrbQ36INtC6hYfAW5qGUfRVBqsOCyU2NCqpPz3cDcK&#10;5j98vUTnzS0+mW7SbG+4O1dTpYaf/fcChKfe/4f/2lutIJ6P4X0mHAGZ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chXHEAAAA3AAAAA8AAAAAAAAAAAAAAAAAmAIAAGRycy9k&#10;b3ducmV2LnhtbFBLBQYAAAAABAAEAPUAAACJAwAAAAA=&#10;" fillcolor="black [3200]" strokecolor="black [1600]" strokeweight="2pt"/>
              <v:line id="Line 3" o:spid="_x0000_s1034" style="position:absolute;flip:x;visibility:visible;mso-wrap-style:square" from="508,2193" to="16415,2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J/WcEAAADbAAAADwAAAGRycy9kb3ducmV2LnhtbERPS2sCMRC+C/6HMIXeNGuRRVazIpWW&#10;nqTdKuht2Mw+cDPZJlHXf98UhN7m43vOaj2YTlzJ+daygtk0AUFcWt1yrWD//TZZgPABWWNnmRTc&#10;ycM6H49WmGl74y+6FqEWMYR9hgqaEPpMSl82ZNBPbU8cuco6gyFCV0vt8BbDTSdfkiSVBluODQ32&#10;9NpQeS4uRoE5Hubzy497/zwVM662KbV7t1Pq+WnYLEEEGsK/+OH+0HF+Cn+/x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Mn9ZwQAAANsAAAAPAAAAAAAAAAAAAAAA&#10;AKECAABkcnMvZG93bnJldi54bWxQSwUGAAAAAAQABAD5AAAAjwMAAAAA&#10;" strokecolor="black [3040]" strokeweight="2.5p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4C9E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CD5D7E"/>
    <w:multiLevelType w:val="hybridMultilevel"/>
    <w:tmpl w:val="77740558"/>
    <w:lvl w:ilvl="0" w:tplc="897600E8">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D1E6101"/>
    <w:multiLevelType w:val="hybridMultilevel"/>
    <w:tmpl w:val="026E9C48"/>
    <w:lvl w:ilvl="0" w:tplc="FF180410">
      <w:start w:val="1"/>
      <w:numFmt w:val="decimal"/>
      <w:lvlText w:val="%1-"/>
      <w:lvlJc w:val="left"/>
      <w:pPr>
        <w:ind w:left="927" w:hanging="360"/>
      </w:pPr>
      <w:rPr>
        <w:rFonts w:ascii="Simplified Arabic" w:eastAsia="Times New Roman" w:hAnsi="Simplified Arabic" w:cs="Simplified Arabic"/>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1C27C6E"/>
    <w:multiLevelType w:val="hybridMultilevel"/>
    <w:tmpl w:val="EF6EEB94"/>
    <w:lvl w:ilvl="0" w:tplc="0A0EF60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220962AD"/>
    <w:multiLevelType w:val="hybridMultilevel"/>
    <w:tmpl w:val="569625CE"/>
    <w:lvl w:ilvl="0" w:tplc="64CC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D4AF2"/>
    <w:multiLevelType w:val="hybridMultilevel"/>
    <w:tmpl w:val="278C9790"/>
    <w:lvl w:ilvl="0" w:tplc="FCC2644C">
      <w:start w:val="1"/>
      <w:numFmt w:val="arabicAlpha"/>
      <w:lvlText w:val="%1."/>
      <w:lvlJc w:val="left"/>
      <w:pPr>
        <w:ind w:left="1737" w:hanging="360"/>
      </w:pPr>
      <w:rPr>
        <w:rFonts w:hint="default"/>
        <w:b/>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6">
    <w:nsid w:val="2AB33E16"/>
    <w:multiLevelType w:val="hybridMultilevel"/>
    <w:tmpl w:val="3D08C0B8"/>
    <w:lvl w:ilvl="0" w:tplc="F1D05A46">
      <w:start w:val="1"/>
      <w:numFmt w:val="decimal"/>
      <w:lvlText w:val="%1-"/>
      <w:lvlJc w:val="left"/>
      <w:pPr>
        <w:ind w:left="810" w:hanging="360"/>
      </w:pPr>
      <w:rPr>
        <w:rFonts w:ascii="Simplified Arabic" w:eastAsia="Times New Roman" w:hAnsi="Simplified Arabic" w:cs="Simplified Arabic"/>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49725AF1"/>
    <w:multiLevelType w:val="hybridMultilevel"/>
    <w:tmpl w:val="829AB4E8"/>
    <w:lvl w:ilvl="0" w:tplc="64CC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166802"/>
    <w:multiLevelType w:val="hybridMultilevel"/>
    <w:tmpl w:val="1CBC9920"/>
    <w:lvl w:ilvl="0" w:tplc="5AA264DE">
      <w:start w:val="5"/>
      <w:numFmt w:val="arabicAlpha"/>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9">
    <w:nsid w:val="57E07B18"/>
    <w:multiLevelType w:val="hybridMultilevel"/>
    <w:tmpl w:val="3ED84BF8"/>
    <w:lvl w:ilvl="0" w:tplc="64CC51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A51FC3"/>
    <w:multiLevelType w:val="hybridMultilevel"/>
    <w:tmpl w:val="2A0EE9E2"/>
    <w:lvl w:ilvl="0" w:tplc="64CC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A77756"/>
    <w:multiLevelType w:val="hybridMultilevel"/>
    <w:tmpl w:val="9FA4C55A"/>
    <w:lvl w:ilvl="0" w:tplc="ABC89CAA">
      <w:start w:val="1"/>
      <w:numFmt w:val="decimal"/>
      <w:lvlText w:val="(%1)"/>
      <w:lvlJc w:val="left"/>
      <w:pPr>
        <w:ind w:left="810" w:hanging="360"/>
      </w:pPr>
      <w:rPr>
        <w:rFonts w:cs="SKR HEAD1" w:hint="default"/>
        <w:b w:val="0"/>
        <w:bCs w:val="0"/>
        <w:sz w:val="30"/>
        <w:szCs w:val="30"/>
        <w:vertAlign w:val="baseli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700075B5"/>
    <w:multiLevelType w:val="hybridMultilevel"/>
    <w:tmpl w:val="2D709FDC"/>
    <w:lvl w:ilvl="0" w:tplc="59628DD0">
      <w:start w:val="1"/>
      <w:numFmt w:val="decimal"/>
      <w:lvlText w:val="%1-"/>
      <w:lvlJc w:val="left"/>
      <w:pPr>
        <w:ind w:left="1377" w:hanging="360"/>
      </w:pPr>
      <w:rPr>
        <w:rFonts w:ascii="Simplified Arabic" w:eastAsia="Times New Roman" w:hAnsi="Simplified Arabic" w:cs="Simplified Arabic"/>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723B1C32"/>
    <w:multiLevelType w:val="hybridMultilevel"/>
    <w:tmpl w:val="045CC0CE"/>
    <w:lvl w:ilvl="0" w:tplc="FF68D8CE">
      <w:start w:val="5"/>
      <w:numFmt w:val="arabicAlpha"/>
      <w:lvlText w:val="%1."/>
      <w:lvlJc w:val="left"/>
      <w:pPr>
        <w:ind w:left="1467" w:hanging="360"/>
      </w:pPr>
      <w:rPr>
        <w:rFonts w:hint="default"/>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14">
    <w:nsid w:val="741F09F8"/>
    <w:multiLevelType w:val="hybridMultilevel"/>
    <w:tmpl w:val="643022D0"/>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755351B1"/>
    <w:multiLevelType w:val="hybridMultilevel"/>
    <w:tmpl w:val="71C2BB74"/>
    <w:lvl w:ilvl="0" w:tplc="4644FF00">
      <w:start w:val="1"/>
      <w:numFmt w:val="arabicAlpha"/>
      <w:lvlText w:val="%1."/>
      <w:lvlJc w:val="left"/>
      <w:pPr>
        <w:ind w:left="1467" w:hanging="360"/>
      </w:pPr>
      <w:rPr>
        <w:rFonts w:hint="default"/>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16">
    <w:nsid w:val="7A4030B0"/>
    <w:multiLevelType w:val="hybridMultilevel"/>
    <w:tmpl w:val="4B28C95C"/>
    <w:lvl w:ilvl="0" w:tplc="64CC51A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 w:numId="2">
    <w:abstractNumId w:val="6"/>
  </w:num>
  <w:num w:numId="3">
    <w:abstractNumId w:val="12"/>
  </w:num>
  <w:num w:numId="4">
    <w:abstractNumId w:val="9"/>
  </w:num>
  <w:num w:numId="5">
    <w:abstractNumId w:val="1"/>
  </w:num>
  <w:num w:numId="6">
    <w:abstractNumId w:val="16"/>
  </w:num>
  <w:num w:numId="7">
    <w:abstractNumId w:val="4"/>
  </w:num>
  <w:num w:numId="8">
    <w:abstractNumId w:val="10"/>
  </w:num>
  <w:num w:numId="9">
    <w:abstractNumId w:val="7"/>
  </w:num>
  <w:num w:numId="10">
    <w:abstractNumId w:val="2"/>
  </w:num>
  <w:num w:numId="11">
    <w:abstractNumId w:val="11"/>
  </w:num>
  <w:num w:numId="12">
    <w:abstractNumId w:val="15"/>
  </w:num>
  <w:num w:numId="13">
    <w:abstractNumId w:val="13"/>
  </w:num>
  <w:num w:numId="14">
    <w:abstractNumId w:val="5"/>
  </w:num>
  <w:num w:numId="15">
    <w:abstractNumId w:val="8"/>
  </w:num>
  <w:num w:numId="16">
    <w:abstractNumId w:val="3"/>
  </w:num>
  <w:num w:numId="1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48D"/>
    <w:rsid w:val="00000328"/>
    <w:rsid w:val="00001DB6"/>
    <w:rsid w:val="00002317"/>
    <w:rsid w:val="00007846"/>
    <w:rsid w:val="0001098A"/>
    <w:rsid w:val="00010FA0"/>
    <w:rsid w:val="00013919"/>
    <w:rsid w:val="0001528B"/>
    <w:rsid w:val="000155EC"/>
    <w:rsid w:val="000178F0"/>
    <w:rsid w:val="00020A7D"/>
    <w:rsid w:val="00021298"/>
    <w:rsid w:val="00022576"/>
    <w:rsid w:val="00024567"/>
    <w:rsid w:val="000250F6"/>
    <w:rsid w:val="000300D3"/>
    <w:rsid w:val="000321E8"/>
    <w:rsid w:val="00033766"/>
    <w:rsid w:val="00033CEC"/>
    <w:rsid w:val="00034E14"/>
    <w:rsid w:val="000354E9"/>
    <w:rsid w:val="000369A3"/>
    <w:rsid w:val="00040159"/>
    <w:rsid w:val="00040EFF"/>
    <w:rsid w:val="00043A30"/>
    <w:rsid w:val="000464B6"/>
    <w:rsid w:val="00047318"/>
    <w:rsid w:val="00047CC5"/>
    <w:rsid w:val="00052ACE"/>
    <w:rsid w:val="00055F9F"/>
    <w:rsid w:val="00057DBB"/>
    <w:rsid w:val="000600C3"/>
    <w:rsid w:val="00060AEB"/>
    <w:rsid w:val="00062C5D"/>
    <w:rsid w:val="00062D30"/>
    <w:rsid w:val="0006307F"/>
    <w:rsid w:val="00063918"/>
    <w:rsid w:val="00064A2D"/>
    <w:rsid w:val="000658BE"/>
    <w:rsid w:val="00065905"/>
    <w:rsid w:val="00067116"/>
    <w:rsid w:val="00070F60"/>
    <w:rsid w:val="00071F76"/>
    <w:rsid w:val="00072A4E"/>
    <w:rsid w:val="000811BC"/>
    <w:rsid w:val="000858D9"/>
    <w:rsid w:val="00085E74"/>
    <w:rsid w:val="00087F68"/>
    <w:rsid w:val="000917E6"/>
    <w:rsid w:val="0009211B"/>
    <w:rsid w:val="00092B0E"/>
    <w:rsid w:val="00093DE2"/>
    <w:rsid w:val="00096E03"/>
    <w:rsid w:val="00097664"/>
    <w:rsid w:val="000A274D"/>
    <w:rsid w:val="000A5346"/>
    <w:rsid w:val="000B11CA"/>
    <w:rsid w:val="000B2193"/>
    <w:rsid w:val="000B4562"/>
    <w:rsid w:val="000B48E9"/>
    <w:rsid w:val="000B5010"/>
    <w:rsid w:val="000C02BE"/>
    <w:rsid w:val="000C1383"/>
    <w:rsid w:val="000C256E"/>
    <w:rsid w:val="000C276B"/>
    <w:rsid w:val="000C31B5"/>
    <w:rsid w:val="000C41AE"/>
    <w:rsid w:val="000C6F8A"/>
    <w:rsid w:val="000D02C8"/>
    <w:rsid w:val="000D02D0"/>
    <w:rsid w:val="000D3E92"/>
    <w:rsid w:val="000D5A5A"/>
    <w:rsid w:val="000D71A9"/>
    <w:rsid w:val="000D7454"/>
    <w:rsid w:val="000D7B46"/>
    <w:rsid w:val="000E1830"/>
    <w:rsid w:val="000E1999"/>
    <w:rsid w:val="000E1F67"/>
    <w:rsid w:val="000E207D"/>
    <w:rsid w:val="000E2669"/>
    <w:rsid w:val="000E33C8"/>
    <w:rsid w:val="000E409B"/>
    <w:rsid w:val="000E58FD"/>
    <w:rsid w:val="000E5F63"/>
    <w:rsid w:val="000E6C3C"/>
    <w:rsid w:val="000E7E66"/>
    <w:rsid w:val="000F4C7F"/>
    <w:rsid w:val="000F54C1"/>
    <w:rsid w:val="000F76AC"/>
    <w:rsid w:val="000F7CD2"/>
    <w:rsid w:val="00101FFF"/>
    <w:rsid w:val="001024DE"/>
    <w:rsid w:val="00102E02"/>
    <w:rsid w:val="00102F75"/>
    <w:rsid w:val="0010459E"/>
    <w:rsid w:val="001049FB"/>
    <w:rsid w:val="00105904"/>
    <w:rsid w:val="001061E8"/>
    <w:rsid w:val="00106EA4"/>
    <w:rsid w:val="00107161"/>
    <w:rsid w:val="0011020F"/>
    <w:rsid w:val="00113F50"/>
    <w:rsid w:val="001166CD"/>
    <w:rsid w:val="00121730"/>
    <w:rsid w:val="00122664"/>
    <w:rsid w:val="00124C87"/>
    <w:rsid w:val="001310D5"/>
    <w:rsid w:val="00131CA4"/>
    <w:rsid w:val="00131DA6"/>
    <w:rsid w:val="001339A6"/>
    <w:rsid w:val="001347B7"/>
    <w:rsid w:val="00134B05"/>
    <w:rsid w:val="00135002"/>
    <w:rsid w:val="0013622C"/>
    <w:rsid w:val="00136A87"/>
    <w:rsid w:val="00136C80"/>
    <w:rsid w:val="001421BE"/>
    <w:rsid w:val="0014547F"/>
    <w:rsid w:val="00145E66"/>
    <w:rsid w:val="00146813"/>
    <w:rsid w:val="0014740D"/>
    <w:rsid w:val="001479AA"/>
    <w:rsid w:val="001509FC"/>
    <w:rsid w:val="0015262B"/>
    <w:rsid w:val="00152D11"/>
    <w:rsid w:val="001549BA"/>
    <w:rsid w:val="00156D16"/>
    <w:rsid w:val="00157ED0"/>
    <w:rsid w:val="001605DA"/>
    <w:rsid w:val="00160A70"/>
    <w:rsid w:val="00160C5D"/>
    <w:rsid w:val="001611C8"/>
    <w:rsid w:val="0016127C"/>
    <w:rsid w:val="00161D48"/>
    <w:rsid w:val="00161F17"/>
    <w:rsid w:val="00162E25"/>
    <w:rsid w:val="0016727D"/>
    <w:rsid w:val="0016740F"/>
    <w:rsid w:val="00171018"/>
    <w:rsid w:val="00172F7C"/>
    <w:rsid w:val="001736C5"/>
    <w:rsid w:val="0017387D"/>
    <w:rsid w:val="00173ADC"/>
    <w:rsid w:val="00174E6A"/>
    <w:rsid w:val="001756EB"/>
    <w:rsid w:val="00177900"/>
    <w:rsid w:val="00181BFF"/>
    <w:rsid w:val="00182096"/>
    <w:rsid w:val="001832B8"/>
    <w:rsid w:val="00186B8A"/>
    <w:rsid w:val="001871EF"/>
    <w:rsid w:val="0019057C"/>
    <w:rsid w:val="00192727"/>
    <w:rsid w:val="00194AE4"/>
    <w:rsid w:val="00194CF6"/>
    <w:rsid w:val="001A1B65"/>
    <w:rsid w:val="001A34EF"/>
    <w:rsid w:val="001A3A0D"/>
    <w:rsid w:val="001A5317"/>
    <w:rsid w:val="001A532C"/>
    <w:rsid w:val="001A54F0"/>
    <w:rsid w:val="001A555D"/>
    <w:rsid w:val="001A577C"/>
    <w:rsid w:val="001A5A3D"/>
    <w:rsid w:val="001A66B6"/>
    <w:rsid w:val="001A7512"/>
    <w:rsid w:val="001B1E15"/>
    <w:rsid w:val="001B39FA"/>
    <w:rsid w:val="001B4A94"/>
    <w:rsid w:val="001B674D"/>
    <w:rsid w:val="001C0547"/>
    <w:rsid w:val="001C23DB"/>
    <w:rsid w:val="001C26B5"/>
    <w:rsid w:val="001C3BCF"/>
    <w:rsid w:val="001D3B65"/>
    <w:rsid w:val="001D3DB0"/>
    <w:rsid w:val="001D3DFD"/>
    <w:rsid w:val="001D3EA6"/>
    <w:rsid w:val="001D5B01"/>
    <w:rsid w:val="001D7568"/>
    <w:rsid w:val="001E0B2D"/>
    <w:rsid w:val="001E2367"/>
    <w:rsid w:val="001E28DE"/>
    <w:rsid w:val="001E5EA3"/>
    <w:rsid w:val="001E7FB7"/>
    <w:rsid w:val="001F0802"/>
    <w:rsid w:val="001F0A4C"/>
    <w:rsid w:val="001F1CEC"/>
    <w:rsid w:val="001F244F"/>
    <w:rsid w:val="001F2EC9"/>
    <w:rsid w:val="001F3370"/>
    <w:rsid w:val="001F42A8"/>
    <w:rsid w:val="001F4579"/>
    <w:rsid w:val="001F4C28"/>
    <w:rsid w:val="001F68F1"/>
    <w:rsid w:val="001F6E81"/>
    <w:rsid w:val="00203471"/>
    <w:rsid w:val="0020576A"/>
    <w:rsid w:val="00205AAB"/>
    <w:rsid w:val="00205EEB"/>
    <w:rsid w:val="0020707F"/>
    <w:rsid w:val="00207D73"/>
    <w:rsid w:val="002102C7"/>
    <w:rsid w:val="00212D40"/>
    <w:rsid w:val="00213594"/>
    <w:rsid w:val="00220914"/>
    <w:rsid w:val="00222269"/>
    <w:rsid w:val="00222E25"/>
    <w:rsid w:val="0022309A"/>
    <w:rsid w:val="00223F9C"/>
    <w:rsid w:val="00224542"/>
    <w:rsid w:val="00227144"/>
    <w:rsid w:val="00232EFE"/>
    <w:rsid w:val="00233043"/>
    <w:rsid w:val="002330C4"/>
    <w:rsid w:val="00233B7F"/>
    <w:rsid w:val="00233DEB"/>
    <w:rsid w:val="00235193"/>
    <w:rsid w:val="002359E5"/>
    <w:rsid w:val="00235E5F"/>
    <w:rsid w:val="00236498"/>
    <w:rsid w:val="00236726"/>
    <w:rsid w:val="00237273"/>
    <w:rsid w:val="002372A7"/>
    <w:rsid w:val="00240926"/>
    <w:rsid w:val="002417F6"/>
    <w:rsid w:val="00242B55"/>
    <w:rsid w:val="00245367"/>
    <w:rsid w:val="002457AC"/>
    <w:rsid w:val="00245EEC"/>
    <w:rsid w:val="00245F38"/>
    <w:rsid w:val="00246DF2"/>
    <w:rsid w:val="00247454"/>
    <w:rsid w:val="002500E1"/>
    <w:rsid w:val="002511E9"/>
    <w:rsid w:val="002513B9"/>
    <w:rsid w:val="00252C47"/>
    <w:rsid w:val="00253317"/>
    <w:rsid w:val="002548D8"/>
    <w:rsid w:val="0025494D"/>
    <w:rsid w:val="00255CE4"/>
    <w:rsid w:val="00261141"/>
    <w:rsid w:val="002624DA"/>
    <w:rsid w:val="00262DD6"/>
    <w:rsid w:val="00263589"/>
    <w:rsid w:val="00263F35"/>
    <w:rsid w:val="00266458"/>
    <w:rsid w:val="00270246"/>
    <w:rsid w:val="00270400"/>
    <w:rsid w:val="00270477"/>
    <w:rsid w:val="0027100F"/>
    <w:rsid w:val="00272281"/>
    <w:rsid w:val="00273659"/>
    <w:rsid w:val="0027767C"/>
    <w:rsid w:val="00277744"/>
    <w:rsid w:val="00280028"/>
    <w:rsid w:val="00280260"/>
    <w:rsid w:val="0028095D"/>
    <w:rsid w:val="00281EE5"/>
    <w:rsid w:val="00283F5A"/>
    <w:rsid w:val="002850DA"/>
    <w:rsid w:val="00285CBD"/>
    <w:rsid w:val="00286F7B"/>
    <w:rsid w:val="00290B90"/>
    <w:rsid w:val="00290C41"/>
    <w:rsid w:val="0029176E"/>
    <w:rsid w:val="00292287"/>
    <w:rsid w:val="00293057"/>
    <w:rsid w:val="00294C88"/>
    <w:rsid w:val="00295D03"/>
    <w:rsid w:val="00296A12"/>
    <w:rsid w:val="002A00EC"/>
    <w:rsid w:val="002A0C84"/>
    <w:rsid w:val="002A20E7"/>
    <w:rsid w:val="002A3142"/>
    <w:rsid w:val="002A47C9"/>
    <w:rsid w:val="002A66C1"/>
    <w:rsid w:val="002B25ED"/>
    <w:rsid w:val="002B2681"/>
    <w:rsid w:val="002B2F51"/>
    <w:rsid w:val="002B3A7B"/>
    <w:rsid w:val="002B3F07"/>
    <w:rsid w:val="002B5DC9"/>
    <w:rsid w:val="002B6F61"/>
    <w:rsid w:val="002C3145"/>
    <w:rsid w:val="002C4822"/>
    <w:rsid w:val="002C4AC8"/>
    <w:rsid w:val="002C4FA0"/>
    <w:rsid w:val="002C5984"/>
    <w:rsid w:val="002C5A03"/>
    <w:rsid w:val="002C5BF2"/>
    <w:rsid w:val="002C5C8D"/>
    <w:rsid w:val="002D18A4"/>
    <w:rsid w:val="002D39A4"/>
    <w:rsid w:val="002D400D"/>
    <w:rsid w:val="002D637B"/>
    <w:rsid w:val="002D67D1"/>
    <w:rsid w:val="002E09A4"/>
    <w:rsid w:val="002E2447"/>
    <w:rsid w:val="002E3033"/>
    <w:rsid w:val="002E3DCF"/>
    <w:rsid w:val="002E7CBD"/>
    <w:rsid w:val="002F5693"/>
    <w:rsid w:val="002F597C"/>
    <w:rsid w:val="00300A8F"/>
    <w:rsid w:val="003031DE"/>
    <w:rsid w:val="003047F5"/>
    <w:rsid w:val="00304A15"/>
    <w:rsid w:val="0031045E"/>
    <w:rsid w:val="0031087D"/>
    <w:rsid w:val="003108AA"/>
    <w:rsid w:val="00311932"/>
    <w:rsid w:val="00311B2D"/>
    <w:rsid w:val="00311E96"/>
    <w:rsid w:val="0031406B"/>
    <w:rsid w:val="0031422D"/>
    <w:rsid w:val="00314F89"/>
    <w:rsid w:val="003159E2"/>
    <w:rsid w:val="0031648D"/>
    <w:rsid w:val="003175B6"/>
    <w:rsid w:val="0032269E"/>
    <w:rsid w:val="00322B78"/>
    <w:rsid w:val="00322D45"/>
    <w:rsid w:val="00323EC4"/>
    <w:rsid w:val="003240EB"/>
    <w:rsid w:val="00324A52"/>
    <w:rsid w:val="00324DAE"/>
    <w:rsid w:val="0033176D"/>
    <w:rsid w:val="00332824"/>
    <w:rsid w:val="003341E2"/>
    <w:rsid w:val="0033458E"/>
    <w:rsid w:val="00336270"/>
    <w:rsid w:val="00337B44"/>
    <w:rsid w:val="0034046D"/>
    <w:rsid w:val="00341065"/>
    <w:rsid w:val="0034120A"/>
    <w:rsid w:val="00341564"/>
    <w:rsid w:val="00341A63"/>
    <w:rsid w:val="0034310F"/>
    <w:rsid w:val="00345205"/>
    <w:rsid w:val="00346570"/>
    <w:rsid w:val="00347D64"/>
    <w:rsid w:val="00351A9C"/>
    <w:rsid w:val="00351C7A"/>
    <w:rsid w:val="00352206"/>
    <w:rsid w:val="00352C15"/>
    <w:rsid w:val="00353E80"/>
    <w:rsid w:val="00353F55"/>
    <w:rsid w:val="003556AE"/>
    <w:rsid w:val="00357660"/>
    <w:rsid w:val="00357FF0"/>
    <w:rsid w:val="00360694"/>
    <w:rsid w:val="00360825"/>
    <w:rsid w:val="0036122A"/>
    <w:rsid w:val="003616DF"/>
    <w:rsid w:val="00361A86"/>
    <w:rsid w:val="00363050"/>
    <w:rsid w:val="00363BDA"/>
    <w:rsid w:val="00365D7A"/>
    <w:rsid w:val="00365DF3"/>
    <w:rsid w:val="003667DF"/>
    <w:rsid w:val="00367FEB"/>
    <w:rsid w:val="0037125A"/>
    <w:rsid w:val="003722E8"/>
    <w:rsid w:val="0038045D"/>
    <w:rsid w:val="00380A0A"/>
    <w:rsid w:val="00382634"/>
    <w:rsid w:val="00382AD7"/>
    <w:rsid w:val="00382D05"/>
    <w:rsid w:val="00383801"/>
    <w:rsid w:val="00385CE8"/>
    <w:rsid w:val="00387D25"/>
    <w:rsid w:val="0039001A"/>
    <w:rsid w:val="0039005F"/>
    <w:rsid w:val="0039023A"/>
    <w:rsid w:val="00390BB5"/>
    <w:rsid w:val="00393166"/>
    <w:rsid w:val="0039732A"/>
    <w:rsid w:val="003A3E4B"/>
    <w:rsid w:val="003A47B0"/>
    <w:rsid w:val="003A65F9"/>
    <w:rsid w:val="003A6C7A"/>
    <w:rsid w:val="003A749A"/>
    <w:rsid w:val="003A76D6"/>
    <w:rsid w:val="003A7B8E"/>
    <w:rsid w:val="003A7DD8"/>
    <w:rsid w:val="003B25BC"/>
    <w:rsid w:val="003B3740"/>
    <w:rsid w:val="003B6502"/>
    <w:rsid w:val="003C0457"/>
    <w:rsid w:val="003C1BB0"/>
    <w:rsid w:val="003C2029"/>
    <w:rsid w:val="003C22AD"/>
    <w:rsid w:val="003C2903"/>
    <w:rsid w:val="003C2A1E"/>
    <w:rsid w:val="003C2CF1"/>
    <w:rsid w:val="003C3489"/>
    <w:rsid w:val="003C7970"/>
    <w:rsid w:val="003D1031"/>
    <w:rsid w:val="003D2CC3"/>
    <w:rsid w:val="003D3996"/>
    <w:rsid w:val="003D3F75"/>
    <w:rsid w:val="003D49DE"/>
    <w:rsid w:val="003D5EF1"/>
    <w:rsid w:val="003D6E54"/>
    <w:rsid w:val="003D71E3"/>
    <w:rsid w:val="003D7523"/>
    <w:rsid w:val="003E1511"/>
    <w:rsid w:val="003E298F"/>
    <w:rsid w:val="003E3BC1"/>
    <w:rsid w:val="003E4BAC"/>
    <w:rsid w:val="003E6BC1"/>
    <w:rsid w:val="003E7218"/>
    <w:rsid w:val="003E77F5"/>
    <w:rsid w:val="003F02E7"/>
    <w:rsid w:val="003F1084"/>
    <w:rsid w:val="003F178A"/>
    <w:rsid w:val="003F17A9"/>
    <w:rsid w:val="003F2BC0"/>
    <w:rsid w:val="003F3278"/>
    <w:rsid w:val="003F43A7"/>
    <w:rsid w:val="003F47F3"/>
    <w:rsid w:val="003F5EA6"/>
    <w:rsid w:val="003F682E"/>
    <w:rsid w:val="003F6AB1"/>
    <w:rsid w:val="003F7398"/>
    <w:rsid w:val="003F7417"/>
    <w:rsid w:val="004046B6"/>
    <w:rsid w:val="00404C5C"/>
    <w:rsid w:val="00404EE1"/>
    <w:rsid w:val="0040557A"/>
    <w:rsid w:val="0040675D"/>
    <w:rsid w:val="00410CBA"/>
    <w:rsid w:val="00411366"/>
    <w:rsid w:val="00411778"/>
    <w:rsid w:val="00411DCB"/>
    <w:rsid w:val="00414B72"/>
    <w:rsid w:val="00415191"/>
    <w:rsid w:val="00415D42"/>
    <w:rsid w:val="00416D19"/>
    <w:rsid w:val="004177A4"/>
    <w:rsid w:val="00420098"/>
    <w:rsid w:val="00423A3D"/>
    <w:rsid w:val="00423A4A"/>
    <w:rsid w:val="00426C38"/>
    <w:rsid w:val="00432888"/>
    <w:rsid w:val="00433B49"/>
    <w:rsid w:val="004347DC"/>
    <w:rsid w:val="00434B2D"/>
    <w:rsid w:val="00446EFB"/>
    <w:rsid w:val="00450950"/>
    <w:rsid w:val="0045301E"/>
    <w:rsid w:val="00454521"/>
    <w:rsid w:val="00455054"/>
    <w:rsid w:val="0045641B"/>
    <w:rsid w:val="00456E5D"/>
    <w:rsid w:val="0046070A"/>
    <w:rsid w:val="00460903"/>
    <w:rsid w:val="0046169F"/>
    <w:rsid w:val="00461A50"/>
    <w:rsid w:val="00463C35"/>
    <w:rsid w:val="004658BC"/>
    <w:rsid w:val="004659F8"/>
    <w:rsid w:val="00471FC6"/>
    <w:rsid w:val="0047227D"/>
    <w:rsid w:val="004739E0"/>
    <w:rsid w:val="00473E33"/>
    <w:rsid w:val="0047459C"/>
    <w:rsid w:val="004758E9"/>
    <w:rsid w:val="00476D36"/>
    <w:rsid w:val="00476E62"/>
    <w:rsid w:val="00482B0A"/>
    <w:rsid w:val="00485041"/>
    <w:rsid w:val="0048517B"/>
    <w:rsid w:val="004862A7"/>
    <w:rsid w:val="00486520"/>
    <w:rsid w:val="00486AF3"/>
    <w:rsid w:val="00490074"/>
    <w:rsid w:val="00490335"/>
    <w:rsid w:val="00492499"/>
    <w:rsid w:val="00492543"/>
    <w:rsid w:val="004933B7"/>
    <w:rsid w:val="00494C4D"/>
    <w:rsid w:val="00494FEF"/>
    <w:rsid w:val="004950A0"/>
    <w:rsid w:val="0049518A"/>
    <w:rsid w:val="004955CD"/>
    <w:rsid w:val="00497ECB"/>
    <w:rsid w:val="004A09F7"/>
    <w:rsid w:val="004A249F"/>
    <w:rsid w:val="004A28D2"/>
    <w:rsid w:val="004A294C"/>
    <w:rsid w:val="004A4A66"/>
    <w:rsid w:val="004A4F3A"/>
    <w:rsid w:val="004A5113"/>
    <w:rsid w:val="004A52A6"/>
    <w:rsid w:val="004A6FAE"/>
    <w:rsid w:val="004B23F5"/>
    <w:rsid w:val="004B4DFB"/>
    <w:rsid w:val="004B50E2"/>
    <w:rsid w:val="004B7905"/>
    <w:rsid w:val="004C0EC0"/>
    <w:rsid w:val="004C1270"/>
    <w:rsid w:val="004C2B07"/>
    <w:rsid w:val="004C2BA4"/>
    <w:rsid w:val="004C30AE"/>
    <w:rsid w:val="004C4071"/>
    <w:rsid w:val="004C521B"/>
    <w:rsid w:val="004C6A2B"/>
    <w:rsid w:val="004C79DD"/>
    <w:rsid w:val="004D07DF"/>
    <w:rsid w:val="004D2084"/>
    <w:rsid w:val="004D296A"/>
    <w:rsid w:val="004D5802"/>
    <w:rsid w:val="004D75BF"/>
    <w:rsid w:val="004E09CC"/>
    <w:rsid w:val="004E0FE1"/>
    <w:rsid w:val="004E1856"/>
    <w:rsid w:val="004E43D3"/>
    <w:rsid w:val="004E5414"/>
    <w:rsid w:val="004E6070"/>
    <w:rsid w:val="004E6751"/>
    <w:rsid w:val="00502152"/>
    <w:rsid w:val="00503185"/>
    <w:rsid w:val="00504078"/>
    <w:rsid w:val="0050546F"/>
    <w:rsid w:val="00506E0D"/>
    <w:rsid w:val="005112D8"/>
    <w:rsid w:val="00511CCE"/>
    <w:rsid w:val="00514CB4"/>
    <w:rsid w:val="0051528C"/>
    <w:rsid w:val="0051599A"/>
    <w:rsid w:val="00516CCA"/>
    <w:rsid w:val="0052003D"/>
    <w:rsid w:val="00520F45"/>
    <w:rsid w:val="00521C8D"/>
    <w:rsid w:val="005226A5"/>
    <w:rsid w:val="00527357"/>
    <w:rsid w:val="005306C3"/>
    <w:rsid w:val="00530EEA"/>
    <w:rsid w:val="0053156E"/>
    <w:rsid w:val="00531A10"/>
    <w:rsid w:val="00534CC3"/>
    <w:rsid w:val="005351EC"/>
    <w:rsid w:val="005352B2"/>
    <w:rsid w:val="00536774"/>
    <w:rsid w:val="00536D0D"/>
    <w:rsid w:val="0053725E"/>
    <w:rsid w:val="00537759"/>
    <w:rsid w:val="005417B2"/>
    <w:rsid w:val="0054232F"/>
    <w:rsid w:val="00542ECF"/>
    <w:rsid w:val="00544C56"/>
    <w:rsid w:val="005513D1"/>
    <w:rsid w:val="00555B74"/>
    <w:rsid w:val="005625DD"/>
    <w:rsid w:val="00565019"/>
    <w:rsid w:val="00566634"/>
    <w:rsid w:val="0056776D"/>
    <w:rsid w:val="00572AEF"/>
    <w:rsid w:val="005762A8"/>
    <w:rsid w:val="0057701E"/>
    <w:rsid w:val="00577476"/>
    <w:rsid w:val="00577A3C"/>
    <w:rsid w:val="00577FF2"/>
    <w:rsid w:val="005800D6"/>
    <w:rsid w:val="0058198C"/>
    <w:rsid w:val="0058340E"/>
    <w:rsid w:val="0058400F"/>
    <w:rsid w:val="0058568D"/>
    <w:rsid w:val="005857D6"/>
    <w:rsid w:val="00587F36"/>
    <w:rsid w:val="005925F3"/>
    <w:rsid w:val="00593711"/>
    <w:rsid w:val="005948E6"/>
    <w:rsid w:val="005959E3"/>
    <w:rsid w:val="005A14A2"/>
    <w:rsid w:val="005A1953"/>
    <w:rsid w:val="005A4303"/>
    <w:rsid w:val="005A43FE"/>
    <w:rsid w:val="005A4E6D"/>
    <w:rsid w:val="005A7A8C"/>
    <w:rsid w:val="005A7EDB"/>
    <w:rsid w:val="005B0C92"/>
    <w:rsid w:val="005B1C83"/>
    <w:rsid w:val="005B1F88"/>
    <w:rsid w:val="005B2111"/>
    <w:rsid w:val="005B37DE"/>
    <w:rsid w:val="005B5EAA"/>
    <w:rsid w:val="005B65E5"/>
    <w:rsid w:val="005C0228"/>
    <w:rsid w:val="005C1D84"/>
    <w:rsid w:val="005C69FA"/>
    <w:rsid w:val="005D1515"/>
    <w:rsid w:val="005D30C1"/>
    <w:rsid w:val="005D34E0"/>
    <w:rsid w:val="005D51B3"/>
    <w:rsid w:val="005D563E"/>
    <w:rsid w:val="005D5A4D"/>
    <w:rsid w:val="005D6006"/>
    <w:rsid w:val="005E0A49"/>
    <w:rsid w:val="005E1C40"/>
    <w:rsid w:val="005E47BB"/>
    <w:rsid w:val="005E56BD"/>
    <w:rsid w:val="005E5B35"/>
    <w:rsid w:val="005E6119"/>
    <w:rsid w:val="005E6466"/>
    <w:rsid w:val="005F10D1"/>
    <w:rsid w:val="005F2307"/>
    <w:rsid w:val="005F4FD2"/>
    <w:rsid w:val="005F7087"/>
    <w:rsid w:val="005F77B8"/>
    <w:rsid w:val="00601587"/>
    <w:rsid w:val="006015D3"/>
    <w:rsid w:val="00601B80"/>
    <w:rsid w:val="00603F0D"/>
    <w:rsid w:val="00604B5F"/>
    <w:rsid w:val="006055B8"/>
    <w:rsid w:val="00605AFB"/>
    <w:rsid w:val="0060771E"/>
    <w:rsid w:val="0060778B"/>
    <w:rsid w:val="00611551"/>
    <w:rsid w:val="006117D9"/>
    <w:rsid w:val="00611A27"/>
    <w:rsid w:val="00611AF5"/>
    <w:rsid w:val="00613DCF"/>
    <w:rsid w:val="0061444C"/>
    <w:rsid w:val="00614A6C"/>
    <w:rsid w:val="0061555B"/>
    <w:rsid w:val="00615B90"/>
    <w:rsid w:val="00616F72"/>
    <w:rsid w:val="00617426"/>
    <w:rsid w:val="006226B3"/>
    <w:rsid w:val="00623BDA"/>
    <w:rsid w:val="00624ED2"/>
    <w:rsid w:val="00631235"/>
    <w:rsid w:val="006316D2"/>
    <w:rsid w:val="00634B3E"/>
    <w:rsid w:val="00642C54"/>
    <w:rsid w:val="00643090"/>
    <w:rsid w:val="00644250"/>
    <w:rsid w:val="0064531C"/>
    <w:rsid w:val="006479DB"/>
    <w:rsid w:val="00647C36"/>
    <w:rsid w:val="00652096"/>
    <w:rsid w:val="00652BAD"/>
    <w:rsid w:val="00652C07"/>
    <w:rsid w:val="0065346E"/>
    <w:rsid w:val="006552CE"/>
    <w:rsid w:val="00655B91"/>
    <w:rsid w:val="00656130"/>
    <w:rsid w:val="00661FEB"/>
    <w:rsid w:val="0066277F"/>
    <w:rsid w:val="00662837"/>
    <w:rsid w:val="00662D0B"/>
    <w:rsid w:val="00663BBC"/>
    <w:rsid w:val="00664FEA"/>
    <w:rsid w:val="00665648"/>
    <w:rsid w:val="00665BE3"/>
    <w:rsid w:val="00665C1F"/>
    <w:rsid w:val="00666F57"/>
    <w:rsid w:val="00667144"/>
    <w:rsid w:val="00667B21"/>
    <w:rsid w:val="00667D16"/>
    <w:rsid w:val="00670DD0"/>
    <w:rsid w:val="0067141A"/>
    <w:rsid w:val="006717CA"/>
    <w:rsid w:val="00674015"/>
    <w:rsid w:val="00674B12"/>
    <w:rsid w:val="00676321"/>
    <w:rsid w:val="00682436"/>
    <w:rsid w:val="0068361A"/>
    <w:rsid w:val="0068475D"/>
    <w:rsid w:val="006849CB"/>
    <w:rsid w:val="006866A8"/>
    <w:rsid w:val="0069080E"/>
    <w:rsid w:val="006924DD"/>
    <w:rsid w:val="0069298C"/>
    <w:rsid w:val="0069368D"/>
    <w:rsid w:val="0069386B"/>
    <w:rsid w:val="00693E10"/>
    <w:rsid w:val="00694F3E"/>
    <w:rsid w:val="00695AD6"/>
    <w:rsid w:val="006A030E"/>
    <w:rsid w:val="006A038C"/>
    <w:rsid w:val="006A23CD"/>
    <w:rsid w:val="006A3ACC"/>
    <w:rsid w:val="006A6084"/>
    <w:rsid w:val="006A6610"/>
    <w:rsid w:val="006A6B04"/>
    <w:rsid w:val="006A75F3"/>
    <w:rsid w:val="006A7E05"/>
    <w:rsid w:val="006B0697"/>
    <w:rsid w:val="006B140C"/>
    <w:rsid w:val="006B2B9E"/>
    <w:rsid w:val="006B2C65"/>
    <w:rsid w:val="006C04D4"/>
    <w:rsid w:val="006C1692"/>
    <w:rsid w:val="006C16D5"/>
    <w:rsid w:val="006C2110"/>
    <w:rsid w:val="006C3D5F"/>
    <w:rsid w:val="006C4890"/>
    <w:rsid w:val="006C6002"/>
    <w:rsid w:val="006C7084"/>
    <w:rsid w:val="006C762C"/>
    <w:rsid w:val="006C7C61"/>
    <w:rsid w:val="006D22B3"/>
    <w:rsid w:val="006D641D"/>
    <w:rsid w:val="006E0E60"/>
    <w:rsid w:val="006E58A7"/>
    <w:rsid w:val="006E6FCD"/>
    <w:rsid w:val="006E7031"/>
    <w:rsid w:val="006E73E9"/>
    <w:rsid w:val="006E7FE3"/>
    <w:rsid w:val="006F0D91"/>
    <w:rsid w:val="006F105D"/>
    <w:rsid w:val="006F5EDB"/>
    <w:rsid w:val="006F609A"/>
    <w:rsid w:val="006F733D"/>
    <w:rsid w:val="007009F9"/>
    <w:rsid w:val="007034D6"/>
    <w:rsid w:val="00705C77"/>
    <w:rsid w:val="00707313"/>
    <w:rsid w:val="00712DF4"/>
    <w:rsid w:val="00713FF2"/>
    <w:rsid w:val="0071485E"/>
    <w:rsid w:val="0071516F"/>
    <w:rsid w:val="00716E00"/>
    <w:rsid w:val="00721A43"/>
    <w:rsid w:val="0072292F"/>
    <w:rsid w:val="00723A59"/>
    <w:rsid w:val="00724153"/>
    <w:rsid w:val="00725232"/>
    <w:rsid w:val="00725371"/>
    <w:rsid w:val="00725E4E"/>
    <w:rsid w:val="00726508"/>
    <w:rsid w:val="007274B2"/>
    <w:rsid w:val="00727EB3"/>
    <w:rsid w:val="00731D3E"/>
    <w:rsid w:val="00732969"/>
    <w:rsid w:val="00733CE4"/>
    <w:rsid w:val="00733DDD"/>
    <w:rsid w:val="00735E4D"/>
    <w:rsid w:val="007361B3"/>
    <w:rsid w:val="00736591"/>
    <w:rsid w:val="0074009A"/>
    <w:rsid w:val="00740733"/>
    <w:rsid w:val="007435A3"/>
    <w:rsid w:val="00743DE1"/>
    <w:rsid w:val="00743DE9"/>
    <w:rsid w:val="00746213"/>
    <w:rsid w:val="007469BD"/>
    <w:rsid w:val="00747459"/>
    <w:rsid w:val="007519D6"/>
    <w:rsid w:val="007522D3"/>
    <w:rsid w:val="007532D9"/>
    <w:rsid w:val="0075392D"/>
    <w:rsid w:val="00753932"/>
    <w:rsid w:val="00757B08"/>
    <w:rsid w:val="00761CE8"/>
    <w:rsid w:val="007620DF"/>
    <w:rsid w:val="00762D1B"/>
    <w:rsid w:val="00763129"/>
    <w:rsid w:val="0076342E"/>
    <w:rsid w:val="0076366F"/>
    <w:rsid w:val="00764F79"/>
    <w:rsid w:val="00765F49"/>
    <w:rsid w:val="00766BD4"/>
    <w:rsid w:val="00767C41"/>
    <w:rsid w:val="007713C3"/>
    <w:rsid w:val="00772A64"/>
    <w:rsid w:val="00772A9B"/>
    <w:rsid w:val="00774107"/>
    <w:rsid w:val="00775A31"/>
    <w:rsid w:val="00775FC8"/>
    <w:rsid w:val="007765BB"/>
    <w:rsid w:val="007775D7"/>
    <w:rsid w:val="007776A9"/>
    <w:rsid w:val="0078127B"/>
    <w:rsid w:val="00781A70"/>
    <w:rsid w:val="007829DA"/>
    <w:rsid w:val="00783D59"/>
    <w:rsid w:val="00785484"/>
    <w:rsid w:val="00786BF4"/>
    <w:rsid w:val="00787505"/>
    <w:rsid w:val="007879F2"/>
    <w:rsid w:val="00790235"/>
    <w:rsid w:val="0079377F"/>
    <w:rsid w:val="00793E56"/>
    <w:rsid w:val="00794996"/>
    <w:rsid w:val="00797096"/>
    <w:rsid w:val="007A40CE"/>
    <w:rsid w:val="007A6661"/>
    <w:rsid w:val="007A6F8E"/>
    <w:rsid w:val="007A78CA"/>
    <w:rsid w:val="007B0125"/>
    <w:rsid w:val="007B08DA"/>
    <w:rsid w:val="007B0F0B"/>
    <w:rsid w:val="007B294E"/>
    <w:rsid w:val="007C0037"/>
    <w:rsid w:val="007C2340"/>
    <w:rsid w:val="007C3243"/>
    <w:rsid w:val="007C3AC5"/>
    <w:rsid w:val="007C59AB"/>
    <w:rsid w:val="007C6F45"/>
    <w:rsid w:val="007D0335"/>
    <w:rsid w:val="007D1B28"/>
    <w:rsid w:val="007D2EFD"/>
    <w:rsid w:val="007D359D"/>
    <w:rsid w:val="007D3C9B"/>
    <w:rsid w:val="007D5908"/>
    <w:rsid w:val="007D5EE4"/>
    <w:rsid w:val="007D6636"/>
    <w:rsid w:val="007D6A2B"/>
    <w:rsid w:val="007D74E2"/>
    <w:rsid w:val="007E02BD"/>
    <w:rsid w:val="007E059D"/>
    <w:rsid w:val="007E0D08"/>
    <w:rsid w:val="007E1E48"/>
    <w:rsid w:val="007E2760"/>
    <w:rsid w:val="007E2947"/>
    <w:rsid w:val="007E31A0"/>
    <w:rsid w:val="007E3C54"/>
    <w:rsid w:val="007E477A"/>
    <w:rsid w:val="007E4C36"/>
    <w:rsid w:val="007E5AC0"/>
    <w:rsid w:val="007E62C8"/>
    <w:rsid w:val="007F1574"/>
    <w:rsid w:val="007F1A91"/>
    <w:rsid w:val="007F6960"/>
    <w:rsid w:val="007F6F63"/>
    <w:rsid w:val="007F74DE"/>
    <w:rsid w:val="008016C5"/>
    <w:rsid w:val="0080196C"/>
    <w:rsid w:val="00801D5F"/>
    <w:rsid w:val="00803061"/>
    <w:rsid w:val="008045C9"/>
    <w:rsid w:val="00805EED"/>
    <w:rsid w:val="00806B16"/>
    <w:rsid w:val="00806ED0"/>
    <w:rsid w:val="00810394"/>
    <w:rsid w:val="00810453"/>
    <w:rsid w:val="00810EB6"/>
    <w:rsid w:val="0081763D"/>
    <w:rsid w:val="00820141"/>
    <w:rsid w:val="008212DA"/>
    <w:rsid w:val="0082344A"/>
    <w:rsid w:val="008269D6"/>
    <w:rsid w:val="00826C4D"/>
    <w:rsid w:val="00827174"/>
    <w:rsid w:val="00827734"/>
    <w:rsid w:val="00827B7D"/>
    <w:rsid w:val="00830664"/>
    <w:rsid w:val="00830C28"/>
    <w:rsid w:val="00831AC0"/>
    <w:rsid w:val="00832D13"/>
    <w:rsid w:val="0083450B"/>
    <w:rsid w:val="0083558A"/>
    <w:rsid w:val="00835D9F"/>
    <w:rsid w:val="0083605A"/>
    <w:rsid w:val="0084024A"/>
    <w:rsid w:val="008450AC"/>
    <w:rsid w:val="00846FB3"/>
    <w:rsid w:val="008505E9"/>
    <w:rsid w:val="008530D4"/>
    <w:rsid w:val="008558CE"/>
    <w:rsid w:val="0085714D"/>
    <w:rsid w:val="00857670"/>
    <w:rsid w:val="00860A41"/>
    <w:rsid w:val="00861A2C"/>
    <w:rsid w:val="00863AE1"/>
    <w:rsid w:val="00870869"/>
    <w:rsid w:val="00875390"/>
    <w:rsid w:val="008756FA"/>
    <w:rsid w:val="00875C58"/>
    <w:rsid w:val="00875FB4"/>
    <w:rsid w:val="00876A33"/>
    <w:rsid w:val="00876CB0"/>
    <w:rsid w:val="00876DB1"/>
    <w:rsid w:val="00876EA1"/>
    <w:rsid w:val="00877888"/>
    <w:rsid w:val="00880C58"/>
    <w:rsid w:val="00882760"/>
    <w:rsid w:val="008856B8"/>
    <w:rsid w:val="00890614"/>
    <w:rsid w:val="00891F96"/>
    <w:rsid w:val="00896808"/>
    <w:rsid w:val="008976B2"/>
    <w:rsid w:val="008977ED"/>
    <w:rsid w:val="008A06B7"/>
    <w:rsid w:val="008A0803"/>
    <w:rsid w:val="008A1DFD"/>
    <w:rsid w:val="008A1EEC"/>
    <w:rsid w:val="008A3F5B"/>
    <w:rsid w:val="008A3FF9"/>
    <w:rsid w:val="008A5468"/>
    <w:rsid w:val="008A5D22"/>
    <w:rsid w:val="008A6B09"/>
    <w:rsid w:val="008B1E21"/>
    <w:rsid w:val="008B2746"/>
    <w:rsid w:val="008B27BF"/>
    <w:rsid w:val="008B3744"/>
    <w:rsid w:val="008B4A8A"/>
    <w:rsid w:val="008B56F2"/>
    <w:rsid w:val="008B7136"/>
    <w:rsid w:val="008C0804"/>
    <w:rsid w:val="008C1FD4"/>
    <w:rsid w:val="008C3B05"/>
    <w:rsid w:val="008C3EDA"/>
    <w:rsid w:val="008C6DF3"/>
    <w:rsid w:val="008D199E"/>
    <w:rsid w:val="008D3315"/>
    <w:rsid w:val="008D3A2C"/>
    <w:rsid w:val="008D557B"/>
    <w:rsid w:val="008D59E6"/>
    <w:rsid w:val="008D5ED3"/>
    <w:rsid w:val="008E027D"/>
    <w:rsid w:val="008E0734"/>
    <w:rsid w:val="008E2366"/>
    <w:rsid w:val="008E324C"/>
    <w:rsid w:val="008E4574"/>
    <w:rsid w:val="008E588A"/>
    <w:rsid w:val="008E78D6"/>
    <w:rsid w:val="008F212E"/>
    <w:rsid w:val="008F6257"/>
    <w:rsid w:val="008F6467"/>
    <w:rsid w:val="008F7E27"/>
    <w:rsid w:val="009002FE"/>
    <w:rsid w:val="00900E3A"/>
    <w:rsid w:val="00902173"/>
    <w:rsid w:val="009035BD"/>
    <w:rsid w:val="00904759"/>
    <w:rsid w:val="009047A7"/>
    <w:rsid w:val="009048E3"/>
    <w:rsid w:val="009056B9"/>
    <w:rsid w:val="009072EA"/>
    <w:rsid w:val="0091312E"/>
    <w:rsid w:val="009137A7"/>
    <w:rsid w:val="00915273"/>
    <w:rsid w:val="00915625"/>
    <w:rsid w:val="00916413"/>
    <w:rsid w:val="009206C4"/>
    <w:rsid w:val="00920D27"/>
    <w:rsid w:val="00921B45"/>
    <w:rsid w:val="009231E1"/>
    <w:rsid w:val="00923B4F"/>
    <w:rsid w:val="009244BA"/>
    <w:rsid w:val="00924DF5"/>
    <w:rsid w:val="0092681C"/>
    <w:rsid w:val="00926DE2"/>
    <w:rsid w:val="00927487"/>
    <w:rsid w:val="009275BD"/>
    <w:rsid w:val="00927EE2"/>
    <w:rsid w:val="00930109"/>
    <w:rsid w:val="009301A7"/>
    <w:rsid w:val="00931FB9"/>
    <w:rsid w:val="00935C08"/>
    <w:rsid w:val="00937A87"/>
    <w:rsid w:val="00937CC9"/>
    <w:rsid w:val="0094114E"/>
    <w:rsid w:val="009411A1"/>
    <w:rsid w:val="00941718"/>
    <w:rsid w:val="00943348"/>
    <w:rsid w:val="009446A8"/>
    <w:rsid w:val="009456FD"/>
    <w:rsid w:val="00945CB3"/>
    <w:rsid w:val="0095045B"/>
    <w:rsid w:val="00950AE7"/>
    <w:rsid w:val="00950F51"/>
    <w:rsid w:val="00953A07"/>
    <w:rsid w:val="00953CFE"/>
    <w:rsid w:val="00953E6C"/>
    <w:rsid w:val="0095635C"/>
    <w:rsid w:val="00964319"/>
    <w:rsid w:val="009648BB"/>
    <w:rsid w:val="0096522C"/>
    <w:rsid w:val="0096575D"/>
    <w:rsid w:val="009657C1"/>
    <w:rsid w:val="0096658D"/>
    <w:rsid w:val="00966611"/>
    <w:rsid w:val="009673C5"/>
    <w:rsid w:val="00967759"/>
    <w:rsid w:val="00973652"/>
    <w:rsid w:val="00974CFF"/>
    <w:rsid w:val="00976395"/>
    <w:rsid w:val="0097671F"/>
    <w:rsid w:val="009777D3"/>
    <w:rsid w:val="00980726"/>
    <w:rsid w:val="00982DCD"/>
    <w:rsid w:val="00985067"/>
    <w:rsid w:val="00985BD1"/>
    <w:rsid w:val="00990144"/>
    <w:rsid w:val="00990FE4"/>
    <w:rsid w:val="009917FD"/>
    <w:rsid w:val="00992F92"/>
    <w:rsid w:val="009936F5"/>
    <w:rsid w:val="0099485F"/>
    <w:rsid w:val="00995BB0"/>
    <w:rsid w:val="0099607D"/>
    <w:rsid w:val="00997A35"/>
    <w:rsid w:val="00997B85"/>
    <w:rsid w:val="009A0D9E"/>
    <w:rsid w:val="009A1AE5"/>
    <w:rsid w:val="009A2E97"/>
    <w:rsid w:val="009A4EF3"/>
    <w:rsid w:val="009A5EB4"/>
    <w:rsid w:val="009A6161"/>
    <w:rsid w:val="009A6320"/>
    <w:rsid w:val="009B1951"/>
    <w:rsid w:val="009B2091"/>
    <w:rsid w:val="009B68E3"/>
    <w:rsid w:val="009B79E2"/>
    <w:rsid w:val="009C1B23"/>
    <w:rsid w:val="009C2F73"/>
    <w:rsid w:val="009C42A5"/>
    <w:rsid w:val="009C4F53"/>
    <w:rsid w:val="009C4F55"/>
    <w:rsid w:val="009C4FD2"/>
    <w:rsid w:val="009C65D6"/>
    <w:rsid w:val="009D0232"/>
    <w:rsid w:val="009D492B"/>
    <w:rsid w:val="009D4E35"/>
    <w:rsid w:val="009D6F16"/>
    <w:rsid w:val="009E0CC8"/>
    <w:rsid w:val="009E4034"/>
    <w:rsid w:val="009E4B1A"/>
    <w:rsid w:val="009E4ED6"/>
    <w:rsid w:val="009E4F5B"/>
    <w:rsid w:val="009E62A1"/>
    <w:rsid w:val="009E66D8"/>
    <w:rsid w:val="009E66FA"/>
    <w:rsid w:val="009E689F"/>
    <w:rsid w:val="009E6E75"/>
    <w:rsid w:val="009E7870"/>
    <w:rsid w:val="009F133C"/>
    <w:rsid w:val="009F18A6"/>
    <w:rsid w:val="009F29B3"/>
    <w:rsid w:val="009F49D3"/>
    <w:rsid w:val="009F55D0"/>
    <w:rsid w:val="00A002B6"/>
    <w:rsid w:val="00A0231F"/>
    <w:rsid w:val="00A0271E"/>
    <w:rsid w:val="00A036D9"/>
    <w:rsid w:val="00A042B0"/>
    <w:rsid w:val="00A04592"/>
    <w:rsid w:val="00A049ED"/>
    <w:rsid w:val="00A05353"/>
    <w:rsid w:val="00A0554D"/>
    <w:rsid w:val="00A0582D"/>
    <w:rsid w:val="00A1011E"/>
    <w:rsid w:val="00A10FDF"/>
    <w:rsid w:val="00A15506"/>
    <w:rsid w:val="00A158C1"/>
    <w:rsid w:val="00A162DB"/>
    <w:rsid w:val="00A16FEF"/>
    <w:rsid w:val="00A177A5"/>
    <w:rsid w:val="00A216B4"/>
    <w:rsid w:val="00A21ECE"/>
    <w:rsid w:val="00A22AF8"/>
    <w:rsid w:val="00A22C93"/>
    <w:rsid w:val="00A22CE4"/>
    <w:rsid w:val="00A252A8"/>
    <w:rsid w:val="00A25F6D"/>
    <w:rsid w:val="00A26605"/>
    <w:rsid w:val="00A26F5A"/>
    <w:rsid w:val="00A308CB"/>
    <w:rsid w:val="00A31225"/>
    <w:rsid w:val="00A31B57"/>
    <w:rsid w:val="00A3256E"/>
    <w:rsid w:val="00A325BC"/>
    <w:rsid w:val="00A328BA"/>
    <w:rsid w:val="00A33530"/>
    <w:rsid w:val="00A338E6"/>
    <w:rsid w:val="00A34A75"/>
    <w:rsid w:val="00A427F7"/>
    <w:rsid w:val="00A4280B"/>
    <w:rsid w:val="00A44798"/>
    <w:rsid w:val="00A449DC"/>
    <w:rsid w:val="00A454D1"/>
    <w:rsid w:val="00A45D9B"/>
    <w:rsid w:val="00A51EBC"/>
    <w:rsid w:val="00A53AD7"/>
    <w:rsid w:val="00A5515E"/>
    <w:rsid w:val="00A55FB4"/>
    <w:rsid w:val="00A57216"/>
    <w:rsid w:val="00A575AC"/>
    <w:rsid w:val="00A57AF5"/>
    <w:rsid w:val="00A60DA8"/>
    <w:rsid w:val="00A615B5"/>
    <w:rsid w:val="00A623E8"/>
    <w:rsid w:val="00A64EA6"/>
    <w:rsid w:val="00A657A0"/>
    <w:rsid w:val="00A65C1D"/>
    <w:rsid w:val="00A65DDE"/>
    <w:rsid w:val="00A67449"/>
    <w:rsid w:val="00A6760B"/>
    <w:rsid w:val="00A70562"/>
    <w:rsid w:val="00A7178D"/>
    <w:rsid w:val="00A73BEF"/>
    <w:rsid w:val="00A767A4"/>
    <w:rsid w:val="00A82354"/>
    <w:rsid w:val="00A824A4"/>
    <w:rsid w:val="00A82737"/>
    <w:rsid w:val="00A827E9"/>
    <w:rsid w:val="00A90BD2"/>
    <w:rsid w:val="00A96B13"/>
    <w:rsid w:val="00AA0620"/>
    <w:rsid w:val="00AA2DDD"/>
    <w:rsid w:val="00AA43E0"/>
    <w:rsid w:val="00AA5430"/>
    <w:rsid w:val="00AA5617"/>
    <w:rsid w:val="00AA6C61"/>
    <w:rsid w:val="00AB0382"/>
    <w:rsid w:val="00AB581F"/>
    <w:rsid w:val="00AB636C"/>
    <w:rsid w:val="00AB7196"/>
    <w:rsid w:val="00AC0933"/>
    <w:rsid w:val="00AC1A47"/>
    <w:rsid w:val="00AC207D"/>
    <w:rsid w:val="00AC2751"/>
    <w:rsid w:val="00AC2778"/>
    <w:rsid w:val="00AC2788"/>
    <w:rsid w:val="00AC2CF5"/>
    <w:rsid w:val="00AC36F2"/>
    <w:rsid w:val="00AC3A3C"/>
    <w:rsid w:val="00AC4C7A"/>
    <w:rsid w:val="00AC4DA4"/>
    <w:rsid w:val="00AC6BEA"/>
    <w:rsid w:val="00AC775E"/>
    <w:rsid w:val="00AD045C"/>
    <w:rsid w:val="00AD0861"/>
    <w:rsid w:val="00AD237A"/>
    <w:rsid w:val="00AD2B3D"/>
    <w:rsid w:val="00AD3409"/>
    <w:rsid w:val="00AD368D"/>
    <w:rsid w:val="00AD44DB"/>
    <w:rsid w:val="00AD4626"/>
    <w:rsid w:val="00AD4E3E"/>
    <w:rsid w:val="00AD61E7"/>
    <w:rsid w:val="00AE0A35"/>
    <w:rsid w:val="00AE31BC"/>
    <w:rsid w:val="00AE3698"/>
    <w:rsid w:val="00AE3AA8"/>
    <w:rsid w:val="00AE4C11"/>
    <w:rsid w:val="00AE5B2D"/>
    <w:rsid w:val="00AF3936"/>
    <w:rsid w:val="00AF5413"/>
    <w:rsid w:val="00AF73FA"/>
    <w:rsid w:val="00B020FC"/>
    <w:rsid w:val="00B0436A"/>
    <w:rsid w:val="00B07DEA"/>
    <w:rsid w:val="00B108A4"/>
    <w:rsid w:val="00B10AA3"/>
    <w:rsid w:val="00B11451"/>
    <w:rsid w:val="00B11F4D"/>
    <w:rsid w:val="00B1248E"/>
    <w:rsid w:val="00B1261D"/>
    <w:rsid w:val="00B14138"/>
    <w:rsid w:val="00B16912"/>
    <w:rsid w:val="00B17C15"/>
    <w:rsid w:val="00B211BA"/>
    <w:rsid w:val="00B22914"/>
    <w:rsid w:val="00B2573E"/>
    <w:rsid w:val="00B25F36"/>
    <w:rsid w:val="00B2689F"/>
    <w:rsid w:val="00B2735D"/>
    <w:rsid w:val="00B30C85"/>
    <w:rsid w:val="00B314F3"/>
    <w:rsid w:val="00B3201D"/>
    <w:rsid w:val="00B336D9"/>
    <w:rsid w:val="00B343E1"/>
    <w:rsid w:val="00B34DCA"/>
    <w:rsid w:val="00B400AA"/>
    <w:rsid w:val="00B41648"/>
    <w:rsid w:val="00B44248"/>
    <w:rsid w:val="00B50DAF"/>
    <w:rsid w:val="00B51615"/>
    <w:rsid w:val="00B52D8E"/>
    <w:rsid w:val="00B537E9"/>
    <w:rsid w:val="00B55C30"/>
    <w:rsid w:val="00B55EF1"/>
    <w:rsid w:val="00B55F0E"/>
    <w:rsid w:val="00B56054"/>
    <w:rsid w:val="00B5674A"/>
    <w:rsid w:val="00B571DF"/>
    <w:rsid w:val="00B57588"/>
    <w:rsid w:val="00B61B88"/>
    <w:rsid w:val="00B62C06"/>
    <w:rsid w:val="00B6389C"/>
    <w:rsid w:val="00B63A50"/>
    <w:rsid w:val="00B63A9E"/>
    <w:rsid w:val="00B64BCA"/>
    <w:rsid w:val="00B660C8"/>
    <w:rsid w:val="00B678B7"/>
    <w:rsid w:val="00B67945"/>
    <w:rsid w:val="00B71987"/>
    <w:rsid w:val="00B73C4E"/>
    <w:rsid w:val="00B73C81"/>
    <w:rsid w:val="00B80C5D"/>
    <w:rsid w:val="00B8220A"/>
    <w:rsid w:val="00B83CA9"/>
    <w:rsid w:val="00B84BEA"/>
    <w:rsid w:val="00B8623D"/>
    <w:rsid w:val="00B86830"/>
    <w:rsid w:val="00B86899"/>
    <w:rsid w:val="00B86BE6"/>
    <w:rsid w:val="00B8799C"/>
    <w:rsid w:val="00B87A22"/>
    <w:rsid w:val="00B91279"/>
    <w:rsid w:val="00B92134"/>
    <w:rsid w:val="00B952BF"/>
    <w:rsid w:val="00B95334"/>
    <w:rsid w:val="00B95AA0"/>
    <w:rsid w:val="00B96B8D"/>
    <w:rsid w:val="00B97AF3"/>
    <w:rsid w:val="00BA0230"/>
    <w:rsid w:val="00BA0862"/>
    <w:rsid w:val="00BA25C8"/>
    <w:rsid w:val="00BA33CF"/>
    <w:rsid w:val="00BA4D19"/>
    <w:rsid w:val="00BA532F"/>
    <w:rsid w:val="00BA55C0"/>
    <w:rsid w:val="00BA58AB"/>
    <w:rsid w:val="00BA6191"/>
    <w:rsid w:val="00BB073F"/>
    <w:rsid w:val="00BB0A61"/>
    <w:rsid w:val="00BB0D2E"/>
    <w:rsid w:val="00BB3BCA"/>
    <w:rsid w:val="00BB5291"/>
    <w:rsid w:val="00BB5527"/>
    <w:rsid w:val="00BB75D1"/>
    <w:rsid w:val="00BC0021"/>
    <w:rsid w:val="00BC2CC0"/>
    <w:rsid w:val="00BC42D8"/>
    <w:rsid w:val="00BC5CA2"/>
    <w:rsid w:val="00BD00D9"/>
    <w:rsid w:val="00BD053B"/>
    <w:rsid w:val="00BD1BC5"/>
    <w:rsid w:val="00BD2285"/>
    <w:rsid w:val="00BD2FC6"/>
    <w:rsid w:val="00BD40C5"/>
    <w:rsid w:val="00BD4F24"/>
    <w:rsid w:val="00BD5639"/>
    <w:rsid w:val="00BD6568"/>
    <w:rsid w:val="00BD7DA1"/>
    <w:rsid w:val="00BE13E3"/>
    <w:rsid w:val="00BE1487"/>
    <w:rsid w:val="00BE418B"/>
    <w:rsid w:val="00BE4268"/>
    <w:rsid w:val="00BE49FA"/>
    <w:rsid w:val="00BE4ED6"/>
    <w:rsid w:val="00BE638D"/>
    <w:rsid w:val="00BF37DF"/>
    <w:rsid w:val="00BF42B8"/>
    <w:rsid w:val="00BF6A24"/>
    <w:rsid w:val="00C00993"/>
    <w:rsid w:val="00C01765"/>
    <w:rsid w:val="00C02644"/>
    <w:rsid w:val="00C0427C"/>
    <w:rsid w:val="00C046A2"/>
    <w:rsid w:val="00C04C4F"/>
    <w:rsid w:val="00C05128"/>
    <w:rsid w:val="00C059B5"/>
    <w:rsid w:val="00C05ED6"/>
    <w:rsid w:val="00C065CA"/>
    <w:rsid w:val="00C07ECF"/>
    <w:rsid w:val="00C07F69"/>
    <w:rsid w:val="00C108F6"/>
    <w:rsid w:val="00C11874"/>
    <w:rsid w:val="00C20A7A"/>
    <w:rsid w:val="00C212B8"/>
    <w:rsid w:val="00C21677"/>
    <w:rsid w:val="00C2192A"/>
    <w:rsid w:val="00C22376"/>
    <w:rsid w:val="00C22E99"/>
    <w:rsid w:val="00C23C31"/>
    <w:rsid w:val="00C25075"/>
    <w:rsid w:val="00C2518D"/>
    <w:rsid w:val="00C26227"/>
    <w:rsid w:val="00C26A74"/>
    <w:rsid w:val="00C27802"/>
    <w:rsid w:val="00C27A53"/>
    <w:rsid w:val="00C31D3B"/>
    <w:rsid w:val="00C322D8"/>
    <w:rsid w:val="00C32CA0"/>
    <w:rsid w:val="00C332BA"/>
    <w:rsid w:val="00C33C8E"/>
    <w:rsid w:val="00C34993"/>
    <w:rsid w:val="00C34D28"/>
    <w:rsid w:val="00C41A4C"/>
    <w:rsid w:val="00C42C54"/>
    <w:rsid w:val="00C44C89"/>
    <w:rsid w:val="00C45BE5"/>
    <w:rsid w:val="00C4781E"/>
    <w:rsid w:val="00C5017D"/>
    <w:rsid w:val="00C50DEC"/>
    <w:rsid w:val="00C51ACB"/>
    <w:rsid w:val="00C528FA"/>
    <w:rsid w:val="00C5543A"/>
    <w:rsid w:val="00C55531"/>
    <w:rsid w:val="00C559D3"/>
    <w:rsid w:val="00C576DB"/>
    <w:rsid w:val="00C60400"/>
    <w:rsid w:val="00C608BA"/>
    <w:rsid w:val="00C61B47"/>
    <w:rsid w:val="00C61BD6"/>
    <w:rsid w:val="00C6212C"/>
    <w:rsid w:val="00C634ED"/>
    <w:rsid w:val="00C6473A"/>
    <w:rsid w:val="00C67162"/>
    <w:rsid w:val="00C679B4"/>
    <w:rsid w:val="00C7037A"/>
    <w:rsid w:val="00C73B88"/>
    <w:rsid w:val="00C76428"/>
    <w:rsid w:val="00C76D2C"/>
    <w:rsid w:val="00C777B2"/>
    <w:rsid w:val="00C77C23"/>
    <w:rsid w:val="00C8016D"/>
    <w:rsid w:val="00C80633"/>
    <w:rsid w:val="00C80E74"/>
    <w:rsid w:val="00C80EE9"/>
    <w:rsid w:val="00C901FC"/>
    <w:rsid w:val="00C90852"/>
    <w:rsid w:val="00C92CEA"/>
    <w:rsid w:val="00C92DD9"/>
    <w:rsid w:val="00C949EA"/>
    <w:rsid w:val="00C94B54"/>
    <w:rsid w:val="00C955C8"/>
    <w:rsid w:val="00C96225"/>
    <w:rsid w:val="00C96A0B"/>
    <w:rsid w:val="00C9742B"/>
    <w:rsid w:val="00C97B40"/>
    <w:rsid w:val="00CA4F4B"/>
    <w:rsid w:val="00CB043B"/>
    <w:rsid w:val="00CB04E4"/>
    <w:rsid w:val="00CB05C3"/>
    <w:rsid w:val="00CB1686"/>
    <w:rsid w:val="00CB50D4"/>
    <w:rsid w:val="00CB5284"/>
    <w:rsid w:val="00CB6338"/>
    <w:rsid w:val="00CB6EBF"/>
    <w:rsid w:val="00CB6F45"/>
    <w:rsid w:val="00CC0F3D"/>
    <w:rsid w:val="00CC157C"/>
    <w:rsid w:val="00CC17D1"/>
    <w:rsid w:val="00CC5BA9"/>
    <w:rsid w:val="00CD161A"/>
    <w:rsid w:val="00CD252D"/>
    <w:rsid w:val="00CD32CA"/>
    <w:rsid w:val="00CD437F"/>
    <w:rsid w:val="00CD75DA"/>
    <w:rsid w:val="00CE1609"/>
    <w:rsid w:val="00CE22CB"/>
    <w:rsid w:val="00CE4265"/>
    <w:rsid w:val="00CE457E"/>
    <w:rsid w:val="00CE50F3"/>
    <w:rsid w:val="00CE5374"/>
    <w:rsid w:val="00CE6A17"/>
    <w:rsid w:val="00CE6E73"/>
    <w:rsid w:val="00CF0332"/>
    <w:rsid w:val="00CF149D"/>
    <w:rsid w:val="00CF30AF"/>
    <w:rsid w:val="00CF3F95"/>
    <w:rsid w:val="00CF72EE"/>
    <w:rsid w:val="00D01007"/>
    <w:rsid w:val="00D0194A"/>
    <w:rsid w:val="00D03C8E"/>
    <w:rsid w:val="00D05912"/>
    <w:rsid w:val="00D06EEC"/>
    <w:rsid w:val="00D10632"/>
    <w:rsid w:val="00D1180A"/>
    <w:rsid w:val="00D13422"/>
    <w:rsid w:val="00D13816"/>
    <w:rsid w:val="00D13864"/>
    <w:rsid w:val="00D15809"/>
    <w:rsid w:val="00D1660F"/>
    <w:rsid w:val="00D20889"/>
    <w:rsid w:val="00D21106"/>
    <w:rsid w:val="00D212BB"/>
    <w:rsid w:val="00D32F3E"/>
    <w:rsid w:val="00D33F1D"/>
    <w:rsid w:val="00D34A66"/>
    <w:rsid w:val="00D3638A"/>
    <w:rsid w:val="00D37201"/>
    <w:rsid w:val="00D40DE7"/>
    <w:rsid w:val="00D41B1D"/>
    <w:rsid w:val="00D426D5"/>
    <w:rsid w:val="00D42EB5"/>
    <w:rsid w:val="00D464D9"/>
    <w:rsid w:val="00D466C5"/>
    <w:rsid w:val="00D51156"/>
    <w:rsid w:val="00D54DDA"/>
    <w:rsid w:val="00D576F4"/>
    <w:rsid w:val="00D57883"/>
    <w:rsid w:val="00D602CB"/>
    <w:rsid w:val="00D60845"/>
    <w:rsid w:val="00D649E8"/>
    <w:rsid w:val="00D64B8B"/>
    <w:rsid w:val="00D65284"/>
    <w:rsid w:val="00D66A9E"/>
    <w:rsid w:val="00D67885"/>
    <w:rsid w:val="00D70B29"/>
    <w:rsid w:val="00D71C5E"/>
    <w:rsid w:val="00D72C20"/>
    <w:rsid w:val="00D7423B"/>
    <w:rsid w:val="00D74708"/>
    <w:rsid w:val="00D749BD"/>
    <w:rsid w:val="00D74E06"/>
    <w:rsid w:val="00D75E6C"/>
    <w:rsid w:val="00D76034"/>
    <w:rsid w:val="00D7740B"/>
    <w:rsid w:val="00D80B6A"/>
    <w:rsid w:val="00D8133A"/>
    <w:rsid w:val="00D83E69"/>
    <w:rsid w:val="00D84553"/>
    <w:rsid w:val="00D85A15"/>
    <w:rsid w:val="00D86F63"/>
    <w:rsid w:val="00D90CC1"/>
    <w:rsid w:val="00D9247C"/>
    <w:rsid w:val="00D96714"/>
    <w:rsid w:val="00D978C8"/>
    <w:rsid w:val="00D97C26"/>
    <w:rsid w:val="00DA0477"/>
    <w:rsid w:val="00DA0805"/>
    <w:rsid w:val="00DA1C48"/>
    <w:rsid w:val="00DA4C2E"/>
    <w:rsid w:val="00DA5AED"/>
    <w:rsid w:val="00DA67C0"/>
    <w:rsid w:val="00DA7938"/>
    <w:rsid w:val="00DA7AD3"/>
    <w:rsid w:val="00DB224F"/>
    <w:rsid w:val="00DB731A"/>
    <w:rsid w:val="00DC3DFC"/>
    <w:rsid w:val="00DC4039"/>
    <w:rsid w:val="00DC548D"/>
    <w:rsid w:val="00DC59C0"/>
    <w:rsid w:val="00DC5EDE"/>
    <w:rsid w:val="00DC5EE6"/>
    <w:rsid w:val="00DC72D5"/>
    <w:rsid w:val="00DC79EC"/>
    <w:rsid w:val="00DC7E94"/>
    <w:rsid w:val="00DD0724"/>
    <w:rsid w:val="00DD13E4"/>
    <w:rsid w:val="00DD5028"/>
    <w:rsid w:val="00DD5F8A"/>
    <w:rsid w:val="00DD6A1A"/>
    <w:rsid w:val="00DD706D"/>
    <w:rsid w:val="00DD7A1C"/>
    <w:rsid w:val="00DD7CEC"/>
    <w:rsid w:val="00DE0AD6"/>
    <w:rsid w:val="00DE11E5"/>
    <w:rsid w:val="00DE1701"/>
    <w:rsid w:val="00DE210D"/>
    <w:rsid w:val="00DE5F00"/>
    <w:rsid w:val="00DE6366"/>
    <w:rsid w:val="00DE6E21"/>
    <w:rsid w:val="00DF0135"/>
    <w:rsid w:val="00DF0652"/>
    <w:rsid w:val="00DF13B0"/>
    <w:rsid w:val="00DF30AC"/>
    <w:rsid w:val="00DF32C4"/>
    <w:rsid w:val="00DF7724"/>
    <w:rsid w:val="00E01709"/>
    <w:rsid w:val="00E01DCD"/>
    <w:rsid w:val="00E024AD"/>
    <w:rsid w:val="00E02642"/>
    <w:rsid w:val="00E026F5"/>
    <w:rsid w:val="00E02B6A"/>
    <w:rsid w:val="00E0363A"/>
    <w:rsid w:val="00E048B7"/>
    <w:rsid w:val="00E05C2E"/>
    <w:rsid w:val="00E069B3"/>
    <w:rsid w:val="00E11AF4"/>
    <w:rsid w:val="00E1222E"/>
    <w:rsid w:val="00E12354"/>
    <w:rsid w:val="00E12571"/>
    <w:rsid w:val="00E134A2"/>
    <w:rsid w:val="00E13C0C"/>
    <w:rsid w:val="00E1485D"/>
    <w:rsid w:val="00E14D8D"/>
    <w:rsid w:val="00E14F8F"/>
    <w:rsid w:val="00E153AD"/>
    <w:rsid w:val="00E16AFC"/>
    <w:rsid w:val="00E17881"/>
    <w:rsid w:val="00E17897"/>
    <w:rsid w:val="00E21BF5"/>
    <w:rsid w:val="00E2211B"/>
    <w:rsid w:val="00E254A9"/>
    <w:rsid w:val="00E31C19"/>
    <w:rsid w:val="00E3220D"/>
    <w:rsid w:val="00E33ED1"/>
    <w:rsid w:val="00E34590"/>
    <w:rsid w:val="00E34596"/>
    <w:rsid w:val="00E3655B"/>
    <w:rsid w:val="00E36656"/>
    <w:rsid w:val="00E40910"/>
    <w:rsid w:val="00E419F5"/>
    <w:rsid w:val="00E44C42"/>
    <w:rsid w:val="00E47505"/>
    <w:rsid w:val="00E50FEB"/>
    <w:rsid w:val="00E51564"/>
    <w:rsid w:val="00E51B48"/>
    <w:rsid w:val="00E529DA"/>
    <w:rsid w:val="00E5434E"/>
    <w:rsid w:val="00E54C66"/>
    <w:rsid w:val="00E55D86"/>
    <w:rsid w:val="00E5720B"/>
    <w:rsid w:val="00E57FDF"/>
    <w:rsid w:val="00E61053"/>
    <w:rsid w:val="00E617EA"/>
    <w:rsid w:val="00E6229F"/>
    <w:rsid w:val="00E6666B"/>
    <w:rsid w:val="00E66D09"/>
    <w:rsid w:val="00E6746A"/>
    <w:rsid w:val="00E67A8B"/>
    <w:rsid w:val="00E709E7"/>
    <w:rsid w:val="00E70BD9"/>
    <w:rsid w:val="00E71BD1"/>
    <w:rsid w:val="00E72D6B"/>
    <w:rsid w:val="00E7378C"/>
    <w:rsid w:val="00E74DE9"/>
    <w:rsid w:val="00E75AA6"/>
    <w:rsid w:val="00E75D25"/>
    <w:rsid w:val="00E7617D"/>
    <w:rsid w:val="00E775C6"/>
    <w:rsid w:val="00E8071E"/>
    <w:rsid w:val="00E82197"/>
    <w:rsid w:val="00E82D5B"/>
    <w:rsid w:val="00E82F9F"/>
    <w:rsid w:val="00E840D8"/>
    <w:rsid w:val="00E870E1"/>
    <w:rsid w:val="00E87C54"/>
    <w:rsid w:val="00E90F59"/>
    <w:rsid w:val="00E92B53"/>
    <w:rsid w:val="00E92B89"/>
    <w:rsid w:val="00E92E72"/>
    <w:rsid w:val="00E94A85"/>
    <w:rsid w:val="00E96816"/>
    <w:rsid w:val="00E96A4D"/>
    <w:rsid w:val="00E97BFE"/>
    <w:rsid w:val="00EA1AD7"/>
    <w:rsid w:val="00EA1F13"/>
    <w:rsid w:val="00EA3095"/>
    <w:rsid w:val="00EA3B1F"/>
    <w:rsid w:val="00EA4640"/>
    <w:rsid w:val="00EA47F8"/>
    <w:rsid w:val="00EA59C7"/>
    <w:rsid w:val="00EA5E63"/>
    <w:rsid w:val="00EA64FB"/>
    <w:rsid w:val="00EA7FBC"/>
    <w:rsid w:val="00EB11BB"/>
    <w:rsid w:val="00EB1633"/>
    <w:rsid w:val="00EB1F37"/>
    <w:rsid w:val="00EB2C0E"/>
    <w:rsid w:val="00EB3431"/>
    <w:rsid w:val="00EB5F55"/>
    <w:rsid w:val="00EC57E4"/>
    <w:rsid w:val="00EC5A34"/>
    <w:rsid w:val="00ED13FF"/>
    <w:rsid w:val="00ED16EF"/>
    <w:rsid w:val="00ED2497"/>
    <w:rsid w:val="00ED2BCF"/>
    <w:rsid w:val="00ED431D"/>
    <w:rsid w:val="00ED5111"/>
    <w:rsid w:val="00ED5C32"/>
    <w:rsid w:val="00EE05EC"/>
    <w:rsid w:val="00EE0B97"/>
    <w:rsid w:val="00EE1428"/>
    <w:rsid w:val="00EE1B3C"/>
    <w:rsid w:val="00EE2297"/>
    <w:rsid w:val="00EE3634"/>
    <w:rsid w:val="00EE3932"/>
    <w:rsid w:val="00EE473A"/>
    <w:rsid w:val="00EE4C7B"/>
    <w:rsid w:val="00EE5905"/>
    <w:rsid w:val="00EF27C9"/>
    <w:rsid w:val="00EF2905"/>
    <w:rsid w:val="00EF3DBB"/>
    <w:rsid w:val="00EF5621"/>
    <w:rsid w:val="00EF6CCE"/>
    <w:rsid w:val="00EF7EBB"/>
    <w:rsid w:val="00F00A27"/>
    <w:rsid w:val="00F00BF6"/>
    <w:rsid w:val="00F020FC"/>
    <w:rsid w:val="00F07D09"/>
    <w:rsid w:val="00F101FF"/>
    <w:rsid w:val="00F1262C"/>
    <w:rsid w:val="00F12E5B"/>
    <w:rsid w:val="00F1349C"/>
    <w:rsid w:val="00F13C0C"/>
    <w:rsid w:val="00F1491B"/>
    <w:rsid w:val="00F14EC4"/>
    <w:rsid w:val="00F1631E"/>
    <w:rsid w:val="00F16CB8"/>
    <w:rsid w:val="00F17FD9"/>
    <w:rsid w:val="00F2001C"/>
    <w:rsid w:val="00F211B3"/>
    <w:rsid w:val="00F21717"/>
    <w:rsid w:val="00F2174B"/>
    <w:rsid w:val="00F21A34"/>
    <w:rsid w:val="00F22983"/>
    <w:rsid w:val="00F229AB"/>
    <w:rsid w:val="00F22F8C"/>
    <w:rsid w:val="00F2397A"/>
    <w:rsid w:val="00F23F05"/>
    <w:rsid w:val="00F25903"/>
    <w:rsid w:val="00F274CF"/>
    <w:rsid w:val="00F27774"/>
    <w:rsid w:val="00F27AF1"/>
    <w:rsid w:val="00F323E4"/>
    <w:rsid w:val="00F32D3D"/>
    <w:rsid w:val="00F369E2"/>
    <w:rsid w:val="00F4052A"/>
    <w:rsid w:val="00F4087C"/>
    <w:rsid w:val="00F40A22"/>
    <w:rsid w:val="00F41143"/>
    <w:rsid w:val="00F416F9"/>
    <w:rsid w:val="00F41CB1"/>
    <w:rsid w:val="00F428B0"/>
    <w:rsid w:val="00F4428F"/>
    <w:rsid w:val="00F45830"/>
    <w:rsid w:val="00F46EFB"/>
    <w:rsid w:val="00F520EA"/>
    <w:rsid w:val="00F52978"/>
    <w:rsid w:val="00F52C46"/>
    <w:rsid w:val="00F6095F"/>
    <w:rsid w:val="00F641A1"/>
    <w:rsid w:val="00F678DD"/>
    <w:rsid w:val="00F67945"/>
    <w:rsid w:val="00F70351"/>
    <w:rsid w:val="00F70CB1"/>
    <w:rsid w:val="00F71649"/>
    <w:rsid w:val="00F7328E"/>
    <w:rsid w:val="00F80183"/>
    <w:rsid w:val="00F80589"/>
    <w:rsid w:val="00F8459E"/>
    <w:rsid w:val="00F8474E"/>
    <w:rsid w:val="00F84B5D"/>
    <w:rsid w:val="00F85A40"/>
    <w:rsid w:val="00F861B5"/>
    <w:rsid w:val="00F86E9A"/>
    <w:rsid w:val="00F87C7C"/>
    <w:rsid w:val="00F92A9F"/>
    <w:rsid w:val="00F949AE"/>
    <w:rsid w:val="00F97A8D"/>
    <w:rsid w:val="00FA69FD"/>
    <w:rsid w:val="00FA6F80"/>
    <w:rsid w:val="00FA7D5B"/>
    <w:rsid w:val="00FB0BEB"/>
    <w:rsid w:val="00FB1415"/>
    <w:rsid w:val="00FB185D"/>
    <w:rsid w:val="00FB3C41"/>
    <w:rsid w:val="00FB54D5"/>
    <w:rsid w:val="00FB5EA0"/>
    <w:rsid w:val="00FB7C28"/>
    <w:rsid w:val="00FB7FCD"/>
    <w:rsid w:val="00FC11F0"/>
    <w:rsid w:val="00FC19B3"/>
    <w:rsid w:val="00FC2866"/>
    <w:rsid w:val="00FC31E5"/>
    <w:rsid w:val="00FC3707"/>
    <w:rsid w:val="00FC3D6C"/>
    <w:rsid w:val="00FC458D"/>
    <w:rsid w:val="00FC73E3"/>
    <w:rsid w:val="00FC7D00"/>
    <w:rsid w:val="00FC7EBC"/>
    <w:rsid w:val="00FD1876"/>
    <w:rsid w:val="00FD4258"/>
    <w:rsid w:val="00FD4646"/>
    <w:rsid w:val="00FD522B"/>
    <w:rsid w:val="00FD6255"/>
    <w:rsid w:val="00FE0BCC"/>
    <w:rsid w:val="00FE1D19"/>
    <w:rsid w:val="00FE249F"/>
    <w:rsid w:val="00FE2600"/>
    <w:rsid w:val="00FE4986"/>
    <w:rsid w:val="00FE4BA9"/>
    <w:rsid w:val="00FE4CBA"/>
    <w:rsid w:val="00FF0A34"/>
    <w:rsid w:val="00FF0C4E"/>
    <w:rsid w:val="00FF3557"/>
    <w:rsid w:val="00FF5793"/>
    <w:rsid w:val="00FF593F"/>
    <w:rsid w:val="00FF6049"/>
    <w:rsid w:val="00FF6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28"/>
        <w:szCs w:val="28"/>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uiPriority="35" w:qFormat="1"/>
    <w:lsdException w:name="envelope return" w:uiPriority="99"/>
    <w:lsdException w:name="footnote reference" w:uiPriority="99"/>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Cite"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48D"/>
    <w:pPr>
      <w:bidi/>
    </w:pPr>
  </w:style>
  <w:style w:type="paragraph" w:styleId="Heading1">
    <w:name w:val="heading 1"/>
    <w:basedOn w:val="Normal"/>
    <w:next w:val="Normal"/>
    <w:link w:val="Heading1Char"/>
    <w:uiPriority w:val="9"/>
    <w:qFormat/>
    <w:rsid w:val="002B2F51"/>
    <w:pPr>
      <w:keepNext/>
      <w:keepLines/>
      <w:spacing w:before="240"/>
      <w:ind w:left="720" w:hanging="720"/>
      <w:jc w:val="lowKashida"/>
      <w:outlineLvl w:val="0"/>
    </w:pPr>
    <w:rPr>
      <w:rFonts w:ascii="Impact" w:eastAsiaTheme="majorEastAsia" w:hAnsi="Impact" w:cs="GE Jarida Heavy"/>
      <w:sz w:val="26"/>
      <w:szCs w:val="32"/>
    </w:rPr>
  </w:style>
  <w:style w:type="paragraph" w:styleId="Heading2">
    <w:name w:val="heading 2"/>
    <w:basedOn w:val="Normal"/>
    <w:next w:val="Normal"/>
    <w:link w:val="Heading2Char"/>
    <w:uiPriority w:val="9"/>
    <w:unhideWhenUsed/>
    <w:qFormat/>
    <w:rsid w:val="000E1830"/>
    <w:pPr>
      <w:keepNext/>
      <w:keepLines/>
      <w:spacing w:before="120"/>
      <w:ind w:left="720" w:hanging="720"/>
      <w:jc w:val="lowKashida"/>
      <w:outlineLvl w:val="1"/>
    </w:pPr>
    <w:rPr>
      <w:rFonts w:ascii="Arial Black" w:eastAsiaTheme="majorEastAsia" w:hAnsi="Arial Black" w:cs="SKR HEAD1"/>
      <w:sz w:val="22"/>
      <w:szCs w:val="30"/>
    </w:rPr>
  </w:style>
  <w:style w:type="paragraph" w:styleId="Heading3">
    <w:name w:val="heading 3"/>
    <w:basedOn w:val="Normal"/>
    <w:next w:val="Normal"/>
    <w:link w:val="Heading3Char"/>
    <w:uiPriority w:val="9"/>
    <w:unhideWhenUsed/>
    <w:qFormat/>
    <w:rsid w:val="006924DD"/>
    <w:pPr>
      <w:keepNext/>
      <w:keepLines/>
      <w:spacing w:before="200"/>
      <w:ind w:left="720" w:hanging="720"/>
      <w:jc w:val="lowKashida"/>
      <w:outlineLvl w:val="2"/>
    </w:pPr>
    <w:rPr>
      <w:rFonts w:ascii="Arial Black" w:eastAsiaTheme="majorEastAsia" w:hAnsi="Arial Black" w:cs="Malik Lt BT"/>
      <w:bCs/>
      <w:sz w:val="22"/>
      <w:szCs w:val="26"/>
    </w:rPr>
  </w:style>
  <w:style w:type="paragraph" w:styleId="Heading4">
    <w:name w:val="heading 4"/>
    <w:basedOn w:val="Normal"/>
    <w:next w:val="Normal"/>
    <w:link w:val="Heading4Char"/>
    <w:uiPriority w:val="9"/>
    <w:qFormat/>
    <w:rsid w:val="00EF27C9"/>
    <w:pPr>
      <w:keepNext/>
      <w:keepLines/>
      <w:tabs>
        <w:tab w:val="num" w:pos="0"/>
      </w:tabs>
      <w:spacing w:before="200"/>
      <w:ind w:left="864" w:hanging="864"/>
      <w:outlineLvl w:val="3"/>
    </w:pPr>
    <w:rPr>
      <w:rFonts w:ascii="Cambria" w:hAnsi="Cambria" w:cs="Times New Roman"/>
      <w:b/>
      <w:bCs/>
      <w:i/>
      <w:iCs/>
      <w:color w:val="4F81BD"/>
      <w:sz w:val="24"/>
      <w:szCs w:val="24"/>
    </w:rPr>
  </w:style>
  <w:style w:type="paragraph" w:styleId="Heading5">
    <w:name w:val="heading 5"/>
    <w:basedOn w:val="Normal"/>
    <w:next w:val="Normal"/>
    <w:link w:val="Heading5Char"/>
    <w:uiPriority w:val="9"/>
    <w:qFormat/>
    <w:rsid w:val="00EF27C9"/>
    <w:pPr>
      <w:keepNext/>
      <w:keepLines/>
      <w:tabs>
        <w:tab w:val="num" w:pos="0"/>
      </w:tabs>
      <w:spacing w:before="200"/>
      <w:ind w:left="1008" w:hanging="1008"/>
      <w:outlineLvl w:val="4"/>
    </w:pPr>
    <w:rPr>
      <w:rFonts w:ascii="Cambria" w:hAnsi="Cambria" w:cs="Times New Roman"/>
      <w:color w:val="243F60"/>
      <w:sz w:val="24"/>
      <w:szCs w:val="24"/>
    </w:rPr>
  </w:style>
  <w:style w:type="paragraph" w:styleId="Heading6">
    <w:name w:val="heading 6"/>
    <w:basedOn w:val="Normal"/>
    <w:next w:val="Normal"/>
    <w:link w:val="Heading6Char"/>
    <w:uiPriority w:val="9"/>
    <w:qFormat/>
    <w:rsid w:val="00EF27C9"/>
    <w:pPr>
      <w:keepNext/>
      <w:keepLines/>
      <w:tabs>
        <w:tab w:val="num" w:pos="0"/>
      </w:tabs>
      <w:spacing w:before="200"/>
      <w:ind w:left="1152" w:hanging="1152"/>
      <w:outlineLvl w:val="5"/>
    </w:pPr>
    <w:rPr>
      <w:rFonts w:ascii="Cambria" w:hAnsi="Cambria" w:cs="Times New Roman"/>
      <w:i/>
      <w:iCs/>
      <w:color w:val="243F60"/>
      <w:sz w:val="24"/>
      <w:szCs w:val="24"/>
    </w:rPr>
  </w:style>
  <w:style w:type="paragraph" w:styleId="Heading7">
    <w:name w:val="heading 7"/>
    <w:basedOn w:val="Normal"/>
    <w:next w:val="Normal"/>
    <w:link w:val="Heading7Char"/>
    <w:uiPriority w:val="9"/>
    <w:qFormat/>
    <w:rsid w:val="00EF27C9"/>
    <w:pPr>
      <w:keepNext/>
      <w:keepLines/>
      <w:tabs>
        <w:tab w:val="num" w:pos="0"/>
      </w:tabs>
      <w:spacing w:before="200"/>
      <w:ind w:left="1296" w:hanging="1296"/>
      <w:outlineLvl w:val="6"/>
    </w:pPr>
    <w:rPr>
      <w:rFonts w:ascii="Cambria" w:hAnsi="Cambria" w:cs="Times New Roman"/>
      <w:i/>
      <w:iCs/>
      <w:color w:val="404040"/>
      <w:sz w:val="24"/>
      <w:szCs w:val="24"/>
    </w:rPr>
  </w:style>
  <w:style w:type="paragraph" w:styleId="Heading8">
    <w:name w:val="heading 8"/>
    <w:basedOn w:val="Normal"/>
    <w:next w:val="Normal"/>
    <w:link w:val="Heading8Char"/>
    <w:uiPriority w:val="9"/>
    <w:qFormat/>
    <w:rsid w:val="00EF27C9"/>
    <w:pPr>
      <w:keepNext/>
      <w:keepLines/>
      <w:tabs>
        <w:tab w:val="num" w:pos="0"/>
      </w:tabs>
      <w:spacing w:before="200"/>
      <w:ind w:left="1440" w:hanging="1440"/>
      <w:outlineLvl w:val="7"/>
    </w:pPr>
    <w:rPr>
      <w:rFonts w:ascii="Cambria" w:hAnsi="Cambria" w:cs="Times New Roman"/>
      <w:color w:val="404040"/>
      <w:sz w:val="20"/>
      <w:szCs w:val="20"/>
    </w:rPr>
  </w:style>
  <w:style w:type="paragraph" w:styleId="Heading9">
    <w:name w:val="heading 9"/>
    <w:basedOn w:val="Normal"/>
    <w:next w:val="Normal"/>
    <w:link w:val="Heading9Char"/>
    <w:uiPriority w:val="9"/>
    <w:qFormat/>
    <w:rsid w:val="00EF27C9"/>
    <w:pPr>
      <w:keepNext/>
      <w:keepLines/>
      <w:tabs>
        <w:tab w:val="num" w:pos="0"/>
      </w:tabs>
      <w:spacing w:before="200"/>
      <w:ind w:left="1584" w:hanging="1584"/>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0BF6"/>
    <w:pPr>
      <w:tabs>
        <w:tab w:val="center" w:pos="4153"/>
        <w:tab w:val="right" w:pos="8306"/>
      </w:tabs>
    </w:pPr>
  </w:style>
  <w:style w:type="character" w:customStyle="1" w:styleId="HeaderChar">
    <w:name w:val="Header Char"/>
    <w:basedOn w:val="DefaultParagraphFont"/>
    <w:link w:val="Header"/>
    <w:uiPriority w:val="99"/>
    <w:rsid w:val="00F00BF6"/>
    <w:rPr>
      <w:sz w:val="24"/>
      <w:szCs w:val="24"/>
    </w:rPr>
  </w:style>
  <w:style w:type="paragraph" w:styleId="Footer">
    <w:name w:val="footer"/>
    <w:basedOn w:val="Normal"/>
    <w:link w:val="FooterChar"/>
    <w:uiPriority w:val="99"/>
    <w:rsid w:val="00F00BF6"/>
    <w:pPr>
      <w:tabs>
        <w:tab w:val="center" w:pos="4153"/>
        <w:tab w:val="right" w:pos="8306"/>
      </w:tabs>
    </w:pPr>
  </w:style>
  <w:style w:type="character" w:customStyle="1" w:styleId="FooterChar">
    <w:name w:val="Footer Char"/>
    <w:basedOn w:val="DefaultParagraphFont"/>
    <w:link w:val="Footer"/>
    <w:uiPriority w:val="99"/>
    <w:rsid w:val="00F00BF6"/>
    <w:rPr>
      <w:sz w:val="24"/>
      <w:szCs w:val="24"/>
    </w:rPr>
  </w:style>
  <w:style w:type="character" w:styleId="PlaceholderText">
    <w:name w:val="Placeholder Text"/>
    <w:basedOn w:val="DefaultParagraphFont"/>
    <w:uiPriority w:val="99"/>
    <w:semiHidden/>
    <w:rsid w:val="008D199E"/>
    <w:rPr>
      <w:color w:val="808080"/>
    </w:rPr>
  </w:style>
  <w:style w:type="paragraph" w:styleId="BalloonText">
    <w:name w:val="Balloon Text"/>
    <w:basedOn w:val="Normal"/>
    <w:link w:val="BalloonTextChar"/>
    <w:uiPriority w:val="99"/>
    <w:rsid w:val="008D199E"/>
    <w:rPr>
      <w:rFonts w:ascii="Tahoma" w:hAnsi="Tahoma" w:cs="Tahoma"/>
      <w:sz w:val="16"/>
      <w:szCs w:val="16"/>
    </w:rPr>
  </w:style>
  <w:style w:type="character" w:customStyle="1" w:styleId="BalloonTextChar">
    <w:name w:val="Balloon Text Char"/>
    <w:basedOn w:val="DefaultParagraphFont"/>
    <w:link w:val="BalloonText"/>
    <w:uiPriority w:val="99"/>
    <w:rsid w:val="008D199E"/>
    <w:rPr>
      <w:rFonts w:ascii="Tahoma" w:hAnsi="Tahoma" w:cs="Tahoma"/>
      <w:sz w:val="16"/>
      <w:szCs w:val="16"/>
    </w:rPr>
  </w:style>
  <w:style w:type="paragraph" w:styleId="ListParagraph">
    <w:name w:val="List Paragraph"/>
    <w:basedOn w:val="Normal"/>
    <w:link w:val="ListParagraphChar"/>
    <w:uiPriority w:val="34"/>
    <w:qFormat/>
    <w:rsid w:val="00723A59"/>
    <w:pPr>
      <w:ind w:left="720"/>
      <w:contextualSpacing/>
    </w:pPr>
  </w:style>
  <w:style w:type="paragraph" w:styleId="FootnoteText">
    <w:name w:val="footnote text"/>
    <w:aliases w:val="نص حاشية سفلية Char Char, Char,Char Char,Char Char Char Char Char Char Char Char Char Char Char Char Char Char Char Char Char Char Char Char Char,Char Char Char Char Char Char Char Char Char Char Char Char Char Char,Char"/>
    <w:basedOn w:val="Normal"/>
    <w:link w:val="FootnoteTextChar"/>
    <w:uiPriority w:val="99"/>
    <w:unhideWhenUsed/>
    <w:rsid w:val="00875FB4"/>
    <w:rPr>
      <w:rFonts w:asciiTheme="minorHAnsi" w:eastAsiaTheme="minorEastAsia" w:hAnsiTheme="minorHAnsi" w:cstheme="minorBidi"/>
      <w:sz w:val="20"/>
      <w:szCs w:val="20"/>
    </w:rPr>
  </w:style>
  <w:style w:type="character" w:customStyle="1" w:styleId="FootnoteTextChar">
    <w:name w:val="Footnote Text Char"/>
    <w:aliases w:val="نص حاشية سفلية Char Char Char, Char Char,Char Char Char,Char Char Char Char Char Char Char Char Char Char Char Char Char Char Char Char Char Char Char Char Char Char,Char Char1"/>
    <w:basedOn w:val="DefaultParagraphFont"/>
    <w:link w:val="FootnoteText"/>
    <w:uiPriority w:val="99"/>
    <w:rsid w:val="00875FB4"/>
    <w:rPr>
      <w:rFonts w:asciiTheme="minorHAnsi" w:eastAsiaTheme="minorEastAsia" w:hAnsiTheme="minorHAnsi" w:cstheme="minorBidi"/>
      <w:sz w:val="20"/>
      <w:szCs w:val="20"/>
    </w:rPr>
  </w:style>
  <w:style w:type="character" w:styleId="FootnoteReference">
    <w:name w:val="footnote reference"/>
    <w:basedOn w:val="DefaultParagraphFont"/>
    <w:uiPriority w:val="99"/>
    <w:unhideWhenUsed/>
    <w:rsid w:val="00875FB4"/>
    <w:rPr>
      <w:vertAlign w:val="superscript"/>
    </w:rPr>
  </w:style>
  <w:style w:type="table" w:styleId="TableGrid">
    <w:name w:val="Table Grid"/>
    <w:basedOn w:val="TableNormal"/>
    <w:uiPriority w:val="59"/>
    <w:rsid w:val="00817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2F51"/>
    <w:rPr>
      <w:rFonts w:ascii="Impact" w:eastAsiaTheme="majorEastAsia" w:hAnsi="Impact" w:cs="GE Jarida Heavy"/>
      <w:sz w:val="26"/>
      <w:szCs w:val="32"/>
    </w:rPr>
  </w:style>
  <w:style w:type="character" w:customStyle="1" w:styleId="Heading2Char">
    <w:name w:val="Heading 2 Char"/>
    <w:basedOn w:val="DefaultParagraphFont"/>
    <w:link w:val="Heading2"/>
    <w:uiPriority w:val="9"/>
    <w:rsid w:val="000E1830"/>
    <w:rPr>
      <w:rFonts w:ascii="Arial Black" w:eastAsiaTheme="majorEastAsia" w:hAnsi="Arial Black" w:cs="SKR HEAD1"/>
      <w:sz w:val="22"/>
      <w:szCs w:val="30"/>
    </w:rPr>
  </w:style>
  <w:style w:type="character" w:customStyle="1" w:styleId="Heading3Char">
    <w:name w:val="Heading 3 Char"/>
    <w:basedOn w:val="DefaultParagraphFont"/>
    <w:link w:val="Heading3"/>
    <w:uiPriority w:val="9"/>
    <w:rsid w:val="006924DD"/>
    <w:rPr>
      <w:rFonts w:ascii="Arial Black" w:eastAsiaTheme="majorEastAsia" w:hAnsi="Arial Black" w:cs="Malik Lt BT"/>
      <w:bCs/>
      <w:sz w:val="22"/>
      <w:szCs w:val="26"/>
    </w:rPr>
  </w:style>
  <w:style w:type="character" w:styleId="PageNumber">
    <w:name w:val="page number"/>
    <w:basedOn w:val="DefaultParagraphFont"/>
    <w:rsid w:val="00D05912"/>
  </w:style>
  <w:style w:type="character" w:styleId="Emphasis">
    <w:name w:val="Emphasis"/>
    <w:basedOn w:val="DefaultParagraphFont"/>
    <w:qFormat/>
    <w:rsid w:val="00D05912"/>
    <w:rPr>
      <w:i/>
      <w:iCs/>
    </w:rPr>
  </w:style>
  <w:style w:type="paragraph" w:styleId="Subtitle">
    <w:name w:val="Subtitle"/>
    <w:basedOn w:val="Normal"/>
    <w:next w:val="Normal"/>
    <w:link w:val="SubtitleChar"/>
    <w:qFormat/>
    <w:rsid w:val="00D05912"/>
    <w:pPr>
      <w:numPr>
        <w:ilvl w:val="1"/>
      </w:numPr>
      <w:bidi w:val="0"/>
      <w:spacing w:line="276" w:lineRule="auto"/>
      <w:jc w:val="lowKashida"/>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05912"/>
    <w:rPr>
      <w:rFonts w:asciiTheme="majorHAnsi" w:eastAsiaTheme="majorEastAsia" w:hAnsiTheme="majorHAnsi" w:cstheme="majorBidi"/>
      <w:i/>
      <w:iCs/>
      <w:color w:val="4F81BD" w:themeColor="accent1"/>
      <w:spacing w:val="15"/>
      <w:sz w:val="24"/>
      <w:szCs w:val="24"/>
    </w:rPr>
  </w:style>
  <w:style w:type="character" w:customStyle="1" w:styleId="shorttext">
    <w:name w:val="short_text"/>
    <w:basedOn w:val="DefaultParagraphFont"/>
    <w:rsid w:val="00D05912"/>
  </w:style>
  <w:style w:type="character" w:customStyle="1" w:styleId="hps">
    <w:name w:val="hps"/>
    <w:basedOn w:val="DefaultParagraphFont"/>
    <w:rsid w:val="00D05912"/>
  </w:style>
  <w:style w:type="paragraph" w:styleId="Title">
    <w:name w:val="Title"/>
    <w:basedOn w:val="Normal"/>
    <w:next w:val="Normal"/>
    <w:link w:val="TitleChar"/>
    <w:uiPriority w:val="10"/>
    <w:qFormat/>
    <w:rsid w:val="00D05912"/>
    <w:pPr>
      <w:pBdr>
        <w:bottom w:val="single" w:sz="8" w:space="4" w:color="4F81BD" w:themeColor="accent1"/>
      </w:pBdr>
      <w:bidi w:val="0"/>
      <w:spacing w:after="300"/>
      <w:contextualSpacing/>
      <w:jc w:val="lowKashida"/>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5912"/>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rsid w:val="00D05912"/>
  </w:style>
  <w:style w:type="character" w:customStyle="1" w:styleId="longtext">
    <w:name w:val="long_text"/>
    <w:basedOn w:val="DefaultParagraphFont"/>
    <w:rsid w:val="00997A35"/>
    <w:rPr>
      <w:rFonts w:cs="Times New Roman"/>
    </w:rPr>
  </w:style>
  <w:style w:type="paragraph" w:customStyle="1" w:styleId="a">
    <w:name w:val="نص الرسالة"/>
    <w:basedOn w:val="BodyText"/>
    <w:rsid w:val="00997A35"/>
    <w:pPr>
      <w:autoSpaceDE w:val="0"/>
      <w:autoSpaceDN w:val="0"/>
      <w:spacing w:before="120" w:after="0"/>
      <w:ind w:firstLine="567"/>
    </w:pPr>
    <w:rPr>
      <w:rFonts w:eastAsia="SimSun" w:cs="Simplified Arabic"/>
      <w:sz w:val="28"/>
      <w:szCs w:val="28"/>
      <w:lang w:eastAsia="zh-CN"/>
    </w:rPr>
  </w:style>
  <w:style w:type="paragraph" w:styleId="BodyText">
    <w:name w:val="Body Text"/>
    <w:basedOn w:val="Normal"/>
    <w:link w:val="BodyTextChar"/>
    <w:uiPriority w:val="99"/>
    <w:rsid w:val="00997A35"/>
    <w:pPr>
      <w:spacing w:after="120"/>
    </w:pPr>
    <w:rPr>
      <w:rFonts w:cs="Times New Roman"/>
      <w:sz w:val="24"/>
      <w:szCs w:val="24"/>
    </w:rPr>
  </w:style>
  <w:style w:type="character" w:customStyle="1" w:styleId="BodyTextChar">
    <w:name w:val="Body Text Char"/>
    <w:basedOn w:val="DefaultParagraphFont"/>
    <w:link w:val="BodyText"/>
    <w:uiPriority w:val="99"/>
    <w:rsid w:val="00997A35"/>
    <w:rPr>
      <w:rFonts w:cs="Times New Roman"/>
      <w:sz w:val="24"/>
      <w:szCs w:val="24"/>
    </w:rPr>
  </w:style>
  <w:style w:type="paragraph" w:styleId="BodyTextIndent">
    <w:name w:val="Body Text Indent"/>
    <w:basedOn w:val="Normal"/>
    <w:link w:val="BodyTextIndentChar"/>
    <w:uiPriority w:val="99"/>
    <w:rsid w:val="00997A35"/>
    <w:pPr>
      <w:spacing w:after="120"/>
      <w:ind w:left="283"/>
    </w:pPr>
    <w:rPr>
      <w:rFonts w:cs="Times New Roman"/>
      <w:sz w:val="24"/>
      <w:szCs w:val="24"/>
    </w:rPr>
  </w:style>
  <w:style w:type="character" w:customStyle="1" w:styleId="BodyTextIndentChar">
    <w:name w:val="Body Text Indent Char"/>
    <w:basedOn w:val="DefaultParagraphFont"/>
    <w:link w:val="BodyTextIndent"/>
    <w:uiPriority w:val="99"/>
    <w:rsid w:val="00997A35"/>
    <w:rPr>
      <w:rFonts w:cs="Times New Roman"/>
      <w:sz w:val="24"/>
      <w:szCs w:val="24"/>
    </w:rPr>
  </w:style>
  <w:style w:type="paragraph" w:customStyle="1" w:styleId="Style1">
    <w:name w:val="Style1"/>
    <w:basedOn w:val="BodyText2"/>
    <w:rsid w:val="00997A35"/>
    <w:pPr>
      <w:spacing w:after="0" w:line="240" w:lineRule="auto"/>
      <w:ind w:left="284" w:hanging="284"/>
      <w:jc w:val="lowKashida"/>
    </w:pPr>
  </w:style>
  <w:style w:type="paragraph" w:styleId="BodyText2">
    <w:name w:val="Body Text 2"/>
    <w:basedOn w:val="Normal"/>
    <w:link w:val="BodyText2Char"/>
    <w:rsid w:val="00997A35"/>
    <w:pPr>
      <w:spacing w:after="120" w:line="480" w:lineRule="auto"/>
    </w:pPr>
  </w:style>
  <w:style w:type="character" w:customStyle="1" w:styleId="BodyText2Char">
    <w:name w:val="Body Text 2 Char"/>
    <w:basedOn w:val="DefaultParagraphFont"/>
    <w:link w:val="BodyText2"/>
    <w:rsid w:val="00997A35"/>
  </w:style>
  <w:style w:type="character" w:customStyle="1" w:styleId="Heading4Char">
    <w:name w:val="Heading 4 Char"/>
    <w:basedOn w:val="DefaultParagraphFont"/>
    <w:link w:val="Heading4"/>
    <w:uiPriority w:val="9"/>
    <w:rsid w:val="00EF27C9"/>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
    <w:rsid w:val="00EF27C9"/>
    <w:rPr>
      <w:rFonts w:ascii="Cambria" w:hAnsi="Cambria" w:cs="Times New Roman"/>
      <w:color w:val="243F60"/>
      <w:sz w:val="24"/>
      <w:szCs w:val="24"/>
    </w:rPr>
  </w:style>
  <w:style w:type="character" w:customStyle="1" w:styleId="Heading6Char">
    <w:name w:val="Heading 6 Char"/>
    <w:basedOn w:val="DefaultParagraphFont"/>
    <w:link w:val="Heading6"/>
    <w:uiPriority w:val="9"/>
    <w:rsid w:val="00EF27C9"/>
    <w:rPr>
      <w:rFonts w:ascii="Cambria" w:hAnsi="Cambria" w:cs="Times New Roman"/>
      <w:i/>
      <w:iCs/>
      <w:color w:val="243F60"/>
      <w:sz w:val="24"/>
      <w:szCs w:val="24"/>
    </w:rPr>
  </w:style>
  <w:style w:type="character" w:customStyle="1" w:styleId="Heading7Char">
    <w:name w:val="Heading 7 Char"/>
    <w:basedOn w:val="DefaultParagraphFont"/>
    <w:link w:val="Heading7"/>
    <w:uiPriority w:val="9"/>
    <w:rsid w:val="00EF27C9"/>
    <w:rPr>
      <w:rFonts w:ascii="Cambria" w:hAnsi="Cambria" w:cs="Times New Roman"/>
      <w:i/>
      <w:iCs/>
      <w:color w:val="404040"/>
      <w:sz w:val="24"/>
      <w:szCs w:val="24"/>
    </w:rPr>
  </w:style>
  <w:style w:type="character" w:customStyle="1" w:styleId="Heading8Char">
    <w:name w:val="Heading 8 Char"/>
    <w:basedOn w:val="DefaultParagraphFont"/>
    <w:link w:val="Heading8"/>
    <w:uiPriority w:val="9"/>
    <w:rsid w:val="00EF27C9"/>
    <w:rPr>
      <w:rFonts w:ascii="Cambria" w:hAnsi="Cambria" w:cs="Times New Roman"/>
      <w:color w:val="404040"/>
      <w:sz w:val="20"/>
      <w:szCs w:val="20"/>
    </w:rPr>
  </w:style>
  <w:style w:type="character" w:customStyle="1" w:styleId="Heading9Char">
    <w:name w:val="Heading 9 Char"/>
    <w:basedOn w:val="DefaultParagraphFont"/>
    <w:link w:val="Heading9"/>
    <w:uiPriority w:val="9"/>
    <w:rsid w:val="00EF27C9"/>
    <w:rPr>
      <w:rFonts w:ascii="Cambria" w:hAnsi="Cambria" w:cs="Times New Roman"/>
      <w:i/>
      <w:iCs/>
      <w:color w:val="404040"/>
      <w:sz w:val="20"/>
      <w:szCs w:val="20"/>
    </w:rPr>
  </w:style>
  <w:style w:type="character" w:customStyle="1" w:styleId="hpsatn">
    <w:name w:val="hps atn"/>
    <w:basedOn w:val="DefaultParagraphFont"/>
    <w:rsid w:val="00EF27C9"/>
    <w:rPr>
      <w:rFonts w:cs="Times New Roman"/>
    </w:rPr>
  </w:style>
  <w:style w:type="character" w:styleId="Strong">
    <w:name w:val="Strong"/>
    <w:basedOn w:val="DefaultParagraphFont"/>
    <w:uiPriority w:val="22"/>
    <w:qFormat/>
    <w:rsid w:val="00EF27C9"/>
    <w:rPr>
      <w:rFonts w:cs="Times New Roman"/>
      <w:b/>
      <w:bCs/>
    </w:rPr>
  </w:style>
  <w:style w:type="paragraph" w:customStyle="1" w:styleId="Default">
    <w:name w:val="Default"/>
    <w:rsid w:val="00EF27C9"/>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EF27C9"/>
    <w:rPr>
      <w:rFonts w:cs="Times New Roman"/>
      <w:color w:val="0000FF"/>
      <w:u w:val="single"/>
    </w:rPr>
  </w:style>
  <w:style w:type="character" w:customStyle="1" w:styleId="t1">
    <w:name w:val="t1"/>
    <w:basedOn w:val="DefaultParagraphFont"/>
    <w:rsid w:val="00EF27C9"/>
    <w:rPr>
      <w:rFonts w:cs="Times New Roman"/>
    </w:rPr>
  </w:style>
  <w:style w:type="paragraph" w:styleId="BodyTextIndent2">
    <w:name w:val="Body Text Indent 2"/>
    <w:basedOn w:val="Normal"/>
    <w:link w:val="BodyTextIndent2Char"/>
    <w:uiPriority w:val="99"/>
    <w:unhideWhenUsed/>
    <w:rsid w:val="00EF27C9"/>
    <w:pPr>
      <w:bidi w:val="0"/>
      <w:spacing w:after="120" w:line="480" w:lineRule="auto"/>
      <w:ind w:left="360"/>
    </w:pPr>
    <w:rPr>
      <w:rFonts w:asciiTheme="minorHAnsi" w:hAnsiTheme="minorHAnsi" w:cs="Arial"/>
      <w:sz w:val="22"/>
      <w:szCs w:val="22"/>
    </w:rPr>
  </w:style>
  <w:style w:type="character" w:customStyle="1" w:styleId="BodyTextIndent2Char">
    <w:name w:val="Body Text Indent 2 Char"/>
    <w:basedOn w:val="DefaultParagraphFont"/>
    <w:link w:val="BodyTextIndent2"/>
    <w:uiPriority w:val="99"/>
    <w:rsid w:val="00EF27C9"/>
    <w:rPr>
      <w:rFonts w:asciiTheme="minorHAnsi" w:hAnsiTheme="minorHAnsi" w:cs="Arial"/>
      <w:sz w:val="22"/>
      <w:szCs w:val="22"/>
    </w:rPr>
  </w:style>
  <w:style w:type="paragraph" w:customStyle="1" w:styleId="a0">
    <w:name w:val="سرد الفقرات"/>
    <w:basedOn w:val="Normal"/>
    <w:qFormat/>
    <w:rsid w:val="002B2F51"/>
    <w:pPr>
      <w:spacing w:after="200" w:line="276" w:lineRule="auto"/>
      <w:ind w:left="720"/>
      <w:contextualSpacing/>
    </w:pPr>
    <w:rPr>
      <w:rFonts w:ascii="Calibri" w:hAnsi="Calibri" w:cs="Arial"/>
      <w:sz w:val="22"/>
      <w:szCs w:val="22"/>
    </w:rPr>
  </w:style>
  <w:style w:type="paragraph" w:customStyle="1" w:styleId="a1">
    <w:name w:val="نص"/>
    <w:basedOn w:val="Normal"/>
    <w:rsid w:val="002B2F51"/>
    <w:pPr>
      <w:spacing w:before="120"/>
      <w:ind w:firstLine="516"/>
      <w:jc w:val="lowKashida"/>
    </w:pPr>
    <w:rPr>
      <w:rFonts w:cs="Traditional Arabic"/>
      <w:sz w:val="38"/>
      <w:szCs w:val="38"/>
      <w:lang w:eastAsia="ar-SA"/>
    </w:rPr>
  </w:style>
  <w:style w:type="paragraph" w:styleId="NormalWeb">
    <w:name w:val="Normal (Web)"/>
    <w:basedOn w:val="Normal"/>
    <w:uiPriority w:val="99"/>
    <w:unhideWhenUsed/>
    <w:rsid w:val="002B2F51"/>
    <w:pPr>
      <w:bidi w:val="0"/>
      <w:spacing w:before="100" w:beforeAutospacing="1" w:after="100" w:afterAutospacing="1"/>
    </w:pPr>
    <w:rPr>
      <w:rFonts w:cs="Times New Roman"/>
      <w:sz w:val="24"/>
      <w:szCs w:val="24"/>
    </w:rPr>
  </w:style>
  <w:style w:type="character" w:customStyle="1" w:styleId="apple-converted-space">
    <w:name w:val="apple-converted-space"/>
    <w:basedOn w:val="DefaultParagraphFont"/>
    <w:rsid w:val="00AD0861"/>
  </w:style>
  <w:style w:type="character" w:styleId="HTMLCite">
    <w:name w:val="HTML Cite"/>
    <w:uiPriority w:val="99"/>
    <w:unhideWhenUsed/>
    <w:rsid w:val="00AD0861"/>
    <w:rPr>
      <w:i/>
      <w:iCs/>
    </w:rPr>
  </w:style>
  <w:style w:type="character" w:styleId="FollowedHyperlink">
    <w:name w:val="FollowedHyperlink"/>
    <w:uiPriority w:val="99"/>
    <w:unhideWhenUsed/>
    <w:rsid w:val="00AD0861"/>
    <w:rPr>
      <w:color w:val="800080"/>
      <w:u w:val="single"/>
    </w:rPr>
  </w:style>
  <w:style w:type="paragraph" w:styleId="ListBullet">
    <w:name w:val="List Bullet"/>
    <w:basedOn w:val="Normal"/>
    <w:uiPriority w:val="99"/>
    <w:unhideWhenUsed/>
    <w:rsid w:val="00AD0861"/>
    <w:pPr>
      <w:numPr>
        <w:numId w:val="1"/>
      </w:numPr>
      <w:spacing w:after="200" w:line="276" w:lineRule="auto"/>
      <w:contextualSpacing/>
    </w:pPr>
    <w:rPr>
      <w:rFonts w:ascii="Calibri" w:eastAsia="Calibri" w:hAnsi="Calibri" w:cs="Arial"/>
      <w:sz w:val="22"/>
      <w:szCs w:val="22"/>
    </w:rPr>
  </w:style>
  <w:style w:type="paragraph" w:styleId="Caption">
    <w:name w:val="caption"/>
    <w:basedOn w:val="Normal"/>
    <w:next w:val="Normal"/>
    <w:uiPriority w:val="35"/>
    <w:unhideWhenUsed/>
    <w:qFormat/>
    <w:rsid w:val="00AD0861"/>
    <w:pPr>
      <w:spacing w:after="200"/>
    </w:pPr>
    <w:rPr>
      <w:rFonts w:ascii="Calibri" w:hAnsi="Calibri" w:cs="Arial"/>
      <w:b/>
      <w:bCs/>
      <w:color w:val="4F81BD"/>
      <w:sz w:val="18"/>
      <w:szCs w:val="18"/>
    </w:rPr>
  </w:style>
  <w:style w:type="paragraph" w:customStyle="1" w:styleId="a2">
    <w:name w:val="م"/>
    <w:basedOn w:val="Normal"/>
    <w:rsid w:val="00AD0861"/>
    <w:pPr>
      <w:widowControl w:val="0"/>
      <w:spacing w:before="100"/>
      <w:ind w:firstLine="510"/>
      <w:jc w:val="lowKashida"/>
    </w:pPr>
    <w:rPr>
      <w:szCs w:val="30"/>
    </w:rPr>
  </w:style>
  <w:style w:type="paragraph" w:styleId="HTMLPreformatted">
    <w:name w:val="HTML Preformatted"/>
    <w:basedOn w:val="Normal"/>
    <w:link w:val="HTMLPreformattedChar"/>
    <w:uiPriority w:val="99"/>
    <w:unhideWhenUsed/>
    <w:rsid w:val="00034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34E14"/>
    <w:rPr>
      <w:rFonts w:ascii="Courier New" w:hAnsi="Courier New" w:cs="Courier New"/>
      <w:sz w:val="20"/>
      <w:szCs w:val="20"/>
    </w:rPr>
  </w:style>
  <w:style w:type="paragraph" w:customStyle="1" w:styleId="3">
    <w:name w:val="3"/>
    <w:basedOn w:val="Normal"/>
    <w:next w:val="Footer"/>
    <w:link w:val="Char"/>
    <w:rsid w:val="00A177A5"/>
    <w:pPr>
      <w:tabs>
        <w:tab w:val="center" w:pos="4153"/>
        <w:tab w:val="right" w:pos="8306"/>
      </w:tabs>
    </w:pPr>
    <w:rPr>
      <w:rFonts w:cs="Times New Roman"/>
      <w:sz w:val="24"/>
      <w:szCs w:val="24"/>
    </w:rPr>
  </w:style>
  <w:style w:type="character" w:customStyle="1" w:styleId="Char">
    <w:name w:val="تذييل الصفحة Char"/>
    <w:link w:val="3"/>
    <w:rsid w:val="00A177A5"/>
    <w:rPr>
      <w:rFonts w:cs="Times New Roman"/>
      <w:sz w:val="24"/>
      <w:szCs w:val="24"/>
    </w:rPr>
  </w:style>
  <w:style w:type="character" w:customStyle="1" w:styleId="ListParagraphChar">
    <w:name w:val="List Paragraph Char"/>
    <w:link w:val="ListParagraph"/>
    <w:uiPriority w:val="34"/>
    <w:rsid w:val="001F42A8"/>
  </w:style>
  <w:style w:type="numbering" w:customStyle="1" w:styleId="1">
    <w:name w:val="بلا قائمة1"/>
    <w:next w:val="NoList"/>
    <w:uiPriority w:val="99"/>
    <w:semiHidden/>
    <w:unhideWhenUsed/>
    <w:rsid w:val="00433B49"/>
  </w:style>
  <w:style w:type="table" w:customStyle="1" w:styleId="10">
    <w:name w:val="شبكة جدول1"/>
    <w:basedOn w:val="TableNormal"/>
    <w:next w:val="TableGrid"/>
    <w:uiPriority w:val="59"/>
    <w:rsid w:val="00433B49"/>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6CCA"/>
    <w:pPr>
      <w:bidi w:val="0"/>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516CCA"/>
    <w:rPr>
      <w:rFonts w:ascii="Calibri" w:eastAsia="Calibri" w:hAnsi="Calibri" w:cs="Arial"/>
      <w:sz w:val="20"/>
      <w:szCs w:val="20"/>
    </w:rPr>
  </w:style>
  <w:style w:type="character" w:styleId="EndnoteReference">
    <w:name w:val="endnote reference"/>
    <w:uiPriority w:val="99"/>
    <w:semiHidden/>
    <w:unhideWhenUsed/>
    <w:rsid w:val="00516CCA"/>
    <w:rPr>
      <w:vertAlign w:val="superscript"/>
    </w:rPr>
  </w:style>
  <w:style w:type="paragraph" w:styleId="EnvelopeReturn">
    <w:name w:val="envelope return"/>
    <w:basedOn w:val="Normal"/>
    <w:uiPriority w:val="99"/>
    <w:unhideWhenUsed/>
    <w:rsid w:val="00516CCA"/>
    <w:pPr>
      <w:bidi w:val="0"/>
    </w:pPr>
    <w:rPr>
      <w:rFonts w:ascii="Calibri Light" w:hAnsi="Calibri Light" w:cs="Times New Roman"/>
      <w:sz w:val="20"/>
      <w:szCs w:val="20"/>
    </w:rPr>
  </w:style>
  <w:style w:type="paragraph" w:styleId="BodyText3">
    <w:name w:val="Body Text 3"/>
    <w:basedOn w:val="Normal"/>
    <w:link w:val="BodyText3Char"/>
    <w:uiPriority w:val="99"/>
    <w:semiHidden/>
    <w:unhideWhenUsed/>
    <w:rsid w:val="00516CCA"/>
    <w:pPr>
      <w:bidi w:val="0"/>
      <w:spacing w:after="120" w:line="259"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516CCA"/>
    <w:rPr>
      <w:rFonts w:ascii="Calibri" w:eastAsia="Calibri" w:hAnsi="Calibri"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28"/>
        <w:szCs w:val="28"/>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uiPriority="35" w:qFormat="1"/>
    <w:lsdException w:name="envelope return" w:uiPriority="99"/>
    <w:lsdException w:name="footnote reference" w:uiPriority="99"/>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Cite"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48D"/>
    <w:pPr>
      <w:bidi/>
    </w:pPr>
  </w:style>
  <w:style w:type="paragraph" w:styleId="Heading1">
    <w:name w:val="heading 1"/>
    <w:basedOn w:val="Normal"/>
    <w:next w:val="Normal"/>
    <w:link w:val="Heading1Char"/>
    <w:uiPriority w:val="9"/>
    <w:qFormat/>
    <w:rsid w:val="002B2F51"/>
    <w:pPr>
      <w:keepNext/>
      <w:keepLines/>
      <w:spacing w:before="240"/>
      <w:ind w:left="720" w:hanging="720"/>
      <w:jc w:val="lowKashida"/>
      <w:outlineLvl w:val="0"/>
    </w:pPr>
    <w:rPr>
      <w:rFonts w:ascii="Impact" w:eastAsiaTheme="majorEastAsia" w:hAnsi="Impact" w:cs="GE Jarida Heavy"/>
      <w:sz w:val="26"/>
      <w:szCs w:val="32"/>
    </w:rPr>
  </w:style>
  <w:style w:type="paragraph" w:styleId="Heading2">
    <w:name w:val="heading 2"/>
    <w:basedOn w:val="Normal"/>
    <w:next w:val="Normal"/>
    <w:link w:val="Heading2Char"/>
    <w:uiPriority w:val="9"/>
    <w:unhideWhenUsed/>
    <w:qFormat/>
    <w:rsid w:val="000E1830"/>
    <w:pPr>
      <w:keepNext/>
      <w:keepLines/>
      <w:spacing w:before="120"/>
      <w:ind w:left="720" w:hanging="720"/>
      <w:jc w:val="lowKashida"/>
      <w:outlineLvl w:val="1"/>
    </w:pPr>
    <w:rPr>
      <w:rFonts w:ascii="Arial Black" w:eastAsiaTheme="majorEastAsia" w:hAnsi="Arial Black" w:cs="SKR HEAD1"/>
      <w:sz w:val="22"/>
      <w:szCs w:val="30"/>
    </w:rPr>
  </w:style>
  <w:style w:type="paragraph" w:styleId="Heading3">
    <w:name w:val="heading 3"/>
    <w:basedOn w:val="Normal"/>
    <w:next w:val="Normal"/>
    <w:link w:val="Heading3Char"/>
    <w:uiPriority w:val="9"/>
    <w:unhideWhenUsed/>
    <w:qFormat/>
    <w:rsid w:val="006924DD"/>
    <w:pPr>
      <w:keepNext/>
      <w:keepLines/>
      <w:spacing w:before="200"/>
      <w:ind w:left="720" w:hanging="720"/>
      <w:jc w:val="lowKashida"/>
      <w:outlineLvl w:val="2"/>
    </w:pPr>
    <w:rPr>
      <w:rFonts w:ascii="Arial Black" w:eastAsiaTheme="majorEastAsia" w:hAnsi="Arial Black" w:cs="Malik Lt BT"/>
      <w:bCs/>
      <w:sz w:val="22"/>
      <w:szCs w:val="26"/>
    </w:rPr>
  </w:style>
  <w:style w:type="paragraph" w:styleId="Heading4">
    <w:name w:val="heading 4"/>
    <w:basedOn w:val="Normal"/>
    <w:next w:val="Normal"/>
    <w:link w:val="Heading4Char"/>
    <w:uiPriority w:val="9"/>
    <w:qFormat/>
    <w:rsid w:val="00EF27C9"/>
    <w:pPr>
      <w:keepNext/>
      <w:keepLines/>
      <w:tabs>
        <w:tab w:val="num" w:pos="0"/>
      </w:tabs>
      <w:spacing w:before="200"/>
      <w:ind w:left="864" w:hanging="864"/>
      <w:outlineLvl w:val="3"/>
    </w:pPr>
    <w:rPr>
      <w:rFonts w:ascii="Cambria" w:hAnsi="Cambria" w:cs="Times New Roman"/>
      <w:b/>
      <w:bCs/>
      <w:i/>
      <w:iCs/>
      <w:color w:val="4F81BD"/>
      <w:sz w:val="24"/>
      <w:szCs w:val="24"/>
    </w:rPr>
  </w:style>
  <w:style w:type="paragraph" w:styleId="Heading5">
    <w:name w:val="heading 5"/>
    <w:basedOn w:val="Normal"/>
    <w:next w:val="Normal"/>
    <w:link w:val="Heading5Char"/>
    <w:uiPriority w:val="9"/>
    <w:qFormat/>
    <w:rsid w:val="00EF27C9"/>
    <w:pPr>
      <w:keepNext/>
      <w:keepLines/>
      <w:tabs>
        <w:tab w:val="num" w:pos="0"/>
      </w:tabs>
      <w:spacing w:before="200"/>
      <w:ind w:left="1008" w:hanging="1008"/>
      <w:outlineLvl w:val="4"/>
    </w:pPr>
    <w:rPr>
      <w:rFonts w:ascii="Cambria" w:hAnsi="Cambria" w:cs="Times New Roman"/>
      <w:color w:val="243F60"/>
      <w:sz w:val="24"/>
      <w:szCs w:val="24"/>
    </w:rPr>
  </w:style>
  <w:style w:type="paragraph" w:styleId="Heading6">
    <w:name w:val="heading 6"/>
    <w:basedOn w:val="Normal"/>
    <w:next w:val="Normal"/>
    <w:link w:val="Heading6Char"/>
    <w:uiPriority w:val="9"/>
    <w:qFormat/>
    <w:rsid w:val="00EF27C9"/>
    <w:pPr>
      <w:keepNext/>
      <w:keepLines/>
      <w:tabs>
        <w:tab w:val="num" w:pos="0"/>
      </w:tabs>
      <w:spacing w:before="200"/>
      <w:ind w:left="1152" w:hanging="1152"/>
      <w:outlineLvl w:val="5"/>
    </w:pPr>
    <w:rPr>
      <w:rFonts w:ascii="Cambria" w:hAnsi="Cambria" w:cs="Times New Roman"/>
      <w:i/>
      <w:iCs/>
      <w:color w:val="243F60"/>
      <w:sz w:val="24"/>
      <w:szCs w:val="24"/>
    </w:rPr>
  </w:style>
  <w:style w:type="paragraph" w:styleId="Heading7">
    <w:name w:val="heading 7"/>
    <w:basedOn w:val="Normal"/>
    <w:next w:val="Normal"/>
    <w:link w:val="Heading7Char"/>
    <w:uiPriority w:val="9"/>
    <w:qFormat/>
    <w:rsid w:val="00EF27C9"/>
    <w:pPr>
      <w:keepNext/>
      <w:keepLines/>
      <w:tabs>
        <w:tab w:val="num" w:pos="0"/>
      </w:tabs>
      <w:spacing w:before="200"/>
      <w:ind w:left="1296" w:hanging="1296"/>
      <w:outlineLvl w:val="6"/>
    </w:pPr>
    <w:rPr>
      <w:rFonts w:ascii="Cambria" w:hAnsi="Cambria" w:cs="Times New Roman"/>
      <w:i/>
      <w:iCs/>
      <w:color w:val="404040"/>
      <w:sz w:val="24"/>
      <w:szCs w:val="24"/>
    </w:rPr>
  </w:style>
  <w:style w:type="paragraph" w:styleId="Heading8">
    <w:name w:val="heading 8"/>
    <w:basedOn w:val="Normal"/>
    <w:next w:val="Normal"/>
    <w:link w:val="Heading8Char"/>
    <w:uiPriority w:val="9"/>
    <w:qFormat/>
    <w:rsid w:val="00EF27C9"/>
    <w:pPr>
      <w:keepNext/>
      <w:keepLines/>
      <w:tabs>
        <w:tab w:val="num" w:pos="0"/>
      </w:tabs>
      <w:spacing w:before="200"/>
      <w:ind w:left="1440" w:hanging="1440"/>
      <w:outlineLvl w:val="7"/>
    </w:pPr>
    <w:rPr>
      <w:rFonts w:ascii="Cambria" w:hAnsi="Cambria" w:cs="Times New Roman"/>
      <w:color w:val="404040"/>
      <w:sz w:val="20"/>
      <w:szCs w:val="20"/>
    </w:rPr>
  </w:style>
  <w:style w:type="paragraph" w:styleId="Heading9">
    <w:name w:val="heading 9"/>
    <w:basedOn w:val="Normal"/>
    <w:next w:val="Normal"/>
    <w:link w:val="Heading9Char"/>
    <w:uiPriority w:val="9"/>
    <w:qFormat/>
    <w:rsid w:val="00EF27C9"/>
    <w:pPr>
      <w:keepNext/>
      <w:keepLines/>
      <w:tabs>
        <w:tab w:val="num" w:pos="0"/>
      </w:tabs>
      <w:spacing w:before="200"/>
      <w:ind w:left="1584" w:hanging="1584"/>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0BF6"/>
    <w:pPr>
      <w:tabs>
        <w:tab w:val="center" w:pos="4153"/>
        <w:tab w:val="right" w:pos="8306"/>
      </w:tabs>
    </w:pPr>
  </w:style>
  <w:style w:type="character" w:customStyle="1" w:styleId="HeaderChar">
    <w:name w:val="Header Char"/>
    <w:basedOn w:val="DefaultParagraphFont"/>
    <w:link w:val="Header"/>
    <w:uiPriority w:val="99"/>
    <w:rsid w:val="00F00BF6"/>
    <w:rPr>
      <w:sz w:val="24"/>
      <w:szCs w:val="24"/>
    </w:rPr>
  </w:style>
  <w:style w:type="paragraph" w:styleId="Footer">
    <w:name w:val="footer"/>
    <w:basedOn w:val="Normal"/>
    <w:link w:val="FooterChar"/>
    <w:uiPriority w:val="99"/>
    <w:rsid w:val="00F00BF6"/>
    <w:pPr>
      <w:tabs>
        <w:tab w:val="center" w:pos="4153"/>
        <w:tab w:val="right" w:pos="8306"/>
      </w:tabs>
    </w:pPr>
  </w:style>
  <w:style w:type="character" w:customStyle="1" w:styleId="FooterChar">
    <w:name w:val="Footer Char"/>
    <w:basedOn w:val="DefaultParagraphFont"/>
    <w:link w:val="Footer"/>
    <w:uiPriority w:val="99"/>
    <w:rsid w:val="00F00BF6"/>
    <w:rPr>
      <w:sz w:val="24"/>
      <w:szCs w:val="24"/>
    </w:rPr>
  </w:style>
  <w:style w:type="character" w:styleId="PlaceholderText">
    <w:name w:val="Placeholder Text"/>
    <w:basedOn w:val="DefaultParagraphFont"/>
    <w:uiPriority w:val="99"/>
    <w:semiHidden/>
    <w:rsid w:val="008D199E"/>
    <w:rPr>
      <w:color w:val="808080"/>
    </w:rPr>
  </w:style>
  <w:style w:type="paragraph" w:styleId="BalloonText">
    <w:name w:val="Balloon Text"/>
    <w:basedOn w:val="Normal"/>
    <w:link w:val="BalloonTextChar"/>
    <w:uiPriority w:val="99"/>
    <w:rsid w:val="008D199E"/>
    <w:rPr>
      <w:rFonts w:ascii="Tahoma" w:hAnsi="Tahoma" w:cs="Tahoma"/>
      <w:sz w:val="16"/>
      <w:szCs w:val="16"/>
    </w:rPr>
  </w:style>
  <w:style w:type="character" w:customStyle="1" w:styleId="BalloonTextChar">
    <w:name w:val="Balloon Text Char"/>
    <w:basedOn w:val="DefaultParagraphFont"/>
    <w:link w:val="BalloonText"/>
    <w:uiPriority w:val="99"/>
    <w:rsid w:val="008D199E"/>
    <w:rPr>
      <w:rFonts w:ascii="Tahoma" w:hAnsi="Tahoma" w:cs="Tahoma"/>
      <w:sz w:val="16"/>
      <w:szCs w:val="16"/>
    </w:rPr>
  </w:style>
  <w:style w:type="paragraph" w:styleId="ListParagraph">
    <w:name w:val="List Paragraph"/>
    <w:basedOn w:val="Normal"/>
    <w:link w:val="ListParagraphChar"/>
    <w:uiPriority w:val="34"/>
    <w:qFormat/>
    <w:rsid w:val="00723A59"/>
    <w:pPr>
      <w:ind w:left="720"/>
      <w:contextualSpacing/>
    </w:pPr>
  </w:style>
  <w:style w:type="paragraph" w:styleId="FootnoteText">
    <w:name w:val="footnote text"/>
    <w:aliases w:val="نص حاشية سفلية Char Char, Char,Char Char,Char Char Char Char Char Char Char Char Char Char Char Char Char Char Char Char Char Char Char Char Char,Char Char Char Char Char Char Char Char Char Char Char Char Char Char,Char"/>
    <w:basedOn w:val="Normal"/>
    <w:link w:val="FootnoteTextChar"/>
    <w:uiPriority w:val="99"/>
    <w:unhideWhenUsed/>
    <w:rsid w:val="00875FB4"/>
    <w:rPr>
      <w:rFonts w:asciiTheme="minorHAnsi" w:eastAsiaTheme="minorEastAsia" w:hAnsiTheme="minorHAnsi" w:cstheme="minorBidi"/>
      <w:sz w:val="20"/>
      <w:szCs w:val="20"/>
    </w:rPr>
  </w:style>
  <w:style w:type="character" w:customStyle="1" w:styleId="FootnoteTextChar">
    <w:name w:val="Footnote Text Char"/>
    <w:aliases w:val="نص حاشية سفلية Char Char Char, Char Char,Char Char Char,Char Char Char Char Char Char Char Char Char Char Char Char Char Char Char Char Char Char Char Char Char Char,Char Char1"/>
    <w:basedOn w:val="DefaultParagraphFont"/>
    <w:link w:val="FootnoteText"/>
    <w:uiPriority w:val="99"/>
    <w:rsid w:val="00875FB4"/>
    <w:rPr>
      <w:rFonts w:asciiTheme="minorHAnsi" w:eastAsiaTheme="minorEastAsia" w:hAnsiTheme="minorHAnsi" w:cstheme="minorBidi"/>
      <w:sz w:val="20"/>
      <w:szCs w:val="20"/>
    </w:rPr>
  </w:style>
  <w:style w:type="character" w:styleId="FootnoteReference">
    <w:name w:val="footnote reference"/>
    <w:basedOn w:val="DefaultParagraphFont"/>
    <w:uiPriority w:val="99"/>
    <w:unhideWhenUsed/>
    <w:rsid w:val="00875FB4"/>
    <w:rPr>
      <w:vertAlign w:val="superscript"/>
    </w:rPr>
  </w:style>
  <w:style w:type="table" w:styleId="TableGrid">
    <w:name w:val="Table Grid"/>
    <w:basedOn w:val="TableNormal"/>
    <w:uiPriority w:val="59"/>
    <w:rsid w:val="00817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2F51"/>
    <w:rPr>
      <w:rFonts w:ascii="Impact" w:eastAsiaTheme="majorEastAsia" w:hAnsi="Impact" w:cs="GE Jarida Heavy"/>
      <w:sz w:val="26"/>
      <w:szCs w:val="32"/>
    </w:rPr>
  </w:style>
  <w:style w:type="character" w:customStyle="1" w:styleId="Heading2Char">
    <w:name w:val="Heading 2 Char"/>
    <w:basedOn w:val="DefaultParagraphFont"/>
    <w:link w:val="Heading2"/>
    <w:uiPriority w:val="9"/>
    <w:rsid w:val="000E1830"/>
    <w:rPr>
      <w:rFonts w:ascii="Arial Black" w:eastAsiaTheme="majorEastAsia" w:hAnsi="Arial Black" w:cs="SKR HEAD1"/>
      <w:sz w:val="22"/>
      <w:szCs w:val="30"/>
    </w:rPr>
  </w:style>
  <w:style w:type="character" w:customStyle="1" w:styleId="Heading3Char">
    <w:name w:val="Heading 3 Char"/>
    <w:basedOn w:val="DefaultParagraphFont"/>
    <w:link w:val="Heading3"/>
    <w:uiPriority w:val="9"/>
    <w:rsid w:val="006924DD"/>
    <w:rPr>
      <w:rFonts w:ascii="Arial Black" w:eastAsiaTheme="majorEastAsia" w:hAnsi="Arial Black" w:cs="Malik Lt BT"/>
      <w:bCs/>
      <w:sz w:val="22"/>
      <w:szCs w:val="26"/>
    </w:rPr>
  </w:style>
  <w:style w:type="character" w:styleId="PageNumber">
    <w:name w:val="page number"/>
    <w:basedOn w:val="DefaultParagraphFont"/>
    <w:rsid w:val="00D05912"/>
  </w:style>
  <w:style w:type="character" w:styleId="Emphasis">
    <w:name w:val="Emphasis"/>
    <w:basedOn w:val="DefaultParagraphFont"/>
    <w:qFormat/>
    <w:rsid w:val="00D05912"/>
    <w:rPr>
      <w:i/>
      <w:iCs/>
    </w:rPr>
  </w:style>
  <w:style w:type="paragraph" w:styleId="Subtitle">
    <w:name w:val="Subtitle"/>
    <w:basedOn w:val="Normal"/>
    <w:next w:val="Normal"/>
    <w:link w:val="SubtitleChar"/>
    <w:qFormat/>
    <w:rsid w:val="00D05912"/>
    <w:pPr>
      <w:numPr>
        <w:ilvl w:val="1"/>
      </w:numPr>
      <w:bidi w:val="0"/>
      <w:spacing w:line="276" w:lineRule="auto"/>
      <w:jc w:val="lowKashida"/>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05912"/>
    <w:rPr>
      <w:rFonts w:asciiTheme="majorHAnsi" w:eastAsiaTheme="majorEastAsia" w:hAnsiTheme="majorHAnsi" w:cstheme="majorBidi"/>
      <w:i/>
      <w:iCs/>
      <w:color w:val="4F81BD" w:themeColor="accent1"/>
      <w:spacing w:val="15"/>
      <w:sz w:val="24"/>
      <w:szCs w:val="24"/>
    </w:rPr>
  </w:style>
  <w:style w:type="character" w:customStyle="1" w:styleId="shorttext">
    <w:name w:val="short_text"/>
    <w:basedOn w:val="DefaultParagraphFont"/>
    <w:rsid w:val="00D05912"/>
  </w:style>
  <w:style w:type="character" w:customStyle="1" w:styleId="hps">
    <w:name w:val="hps"/>
    <w:basedOn w:val="DefaultParagraphFont"/>
    <w:rsid w:val="00D05912"/>
  </w:style>
  <w:style w:type="paragraph" w:styleId="Title">
    <w:name w:val="Title"/>
    <w:basedOn w:val="Normal"/>
    <w:next w:val="Normal"/>
    <w:link w:val="TitleChar"/>
    <w:uiPriority w:val="10"/>
    <w:qFormat/>
    <w:rsid w:val="00D05912"/>
    <w:pPr>
      <w:pBdr>
        <w:bottom w:val="single" w:sz="8" w:space="4" w:color="4F81BD" w:themeColor="accent1"/>
      </w:pBdr>
      <w:bidi w:val="0"/>
      <w:spacing w:after="300"/>
      <w:contextualSpacing/>
      <w:jc w:val="lowKashida"/>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5912"/>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rsid w:val="00D05912"/>
  </w:style>
  <w:style w:type="character" w:customStyle="1" w:styleId="longtext">
    <w:name w:val="long_text"/>
    <w:basedOn w:val="DefaultParagraphFont"/>
    <w:rsid w:val="00997A35"/>
    <w:rPr>
      <w:rFonts w:cs="Times New Roman"/>
    </w:rPr>
  </w:style>
  <w:style w:type="paragraph" w:customStyle="1" w:styleId="a">
    <w:name w:val="نص الرسالة"/>
    <w:basedOn w:val="BodyText"/>
    <w:rsid w:val="00997A35"/>
    <w:pPr>
      <w:autoSpaceDE w:val="0"/>
      <w:autoSpaceDN w:val="0"/>
      <w:spacing w:before="120" w:after="0"/>
      <w:ind w:firstLine="567"/>
    </w:pPr>
    <w:rPr>
      <w:rFonts w:eastAsia="SimSun" w:cs="Simplified Arabic"/>
      <w:sz w:val="28"/>
      <w:szCs w:val="28"/>
      <w:lang w:eastAsia="zh-CN"/>
    </w:rPr>
  </w:style>
  <w:style w:type="paragraph" w:styleId="BodyText">
    <w:name w:val="Body Text"/>
    <w:basedOn w:val="Normal"/>
    <w:link w:val="BodyTextChar"/>
    <w:uiPriority w:val="99"/>
    <w:rsid w:val="00997A35"/>
    <w:pPr>
      <w:spacing w:after="120"/>
    </w:pPr>
    <w:rPr>
      <w:rFonts w:cs="Times New Roman"/>
      <w:sz w:val="24"/>
      <w:szCs w:val="24"/>
    </w:rPr>
  </w:style>
  <w:style w:type="character" w:customStyle="1" w:styleId="BodyTextChar">
    <w:name w:val="Body Text Char"/>
    <w:basedOn w:val="DefaultParagraphFont"/>
    <w:link w:val="BodyText"/>
    <w:uiPriority w:val="99"/>
    <w:rsid w:val="00997A35"/>
    <w:rPr>
      <w:rFonts w:cs="Times New Roman"/>
      <w:sz w:val="24"/>
      <w:szCs w:val="24"/>
    </w:rPr>
  </w:style>
  <w:style w:type="paragraph" w:styleId="BodyTextIndent">
    <w:name w:val="Body Text Indent"/>
    <w:basedOn w:val="Normal"/>
    <w:link w:val="BodyTextIndentChar"/>
    <w:uiPriority w:val="99"/>
    <w:rsid w:val="00997A35"/>
    <w:pPr>
      <w:spacing w:after="120"/>
      <w:ind w:left="283"/>
    </w:pPr>
    <w:rPr>
      <w:rFonts w:cs="Times New Roman"/>
      <w:sz w:val="24"/>
      <w:szCs w:val="24"/>
    </w:rPr>
  </w:style>
  <w:style w:type="character" w:customStyle="1" w:styleId="BodyTextIndentChar">
    <w:name w:val="Body Text Indent Char"/>
    <w:basedOn w:val="DefaultParagraphFont"/>
    <w:link w:val="BodyTextIndent"/>
    <w:uiPriority w:val="99"/>
    <w:rsid w:val="00997A35"/>
    <w:rPr>
      <w:rFonts w:cs="Times New Roman"/>
      <w:sz w:val="24"/>
      <w:szCs w:val="24"/>
    </w:rPr>
  </w:style>
  <w:style w:type="paragraph" w:customStyle="1" w:styleId="Style1">
    <w:name w:val="Style1"/>
    <w:basedOn w:val="BodyText2"/>
    <w:rsid w:val="00997A35"/>
    <w:pPr>
      <w:spacing w:after="0" w:line="240" w:lineRule="auto"/>
      <w:ind w:left="284" w:hanging="284"/>
      <w:jc w:val="lowKashida"/>
    </w:pPr>
  </w:style>
  <w:style w:type="paragraph" w:styleId="BodyText2">
    <w:name w:val="Body Text 2"/>
    <w:basedOn w:val="Normal"/>
    <w:link w:val="BodyText2Char"/>
    <w:rsid w:val="00997A35"/>
    <w:pPr>
      <w:spacing w:after="120" w:line="480" w:lineRule="auto"/>
    </w:pPr>
  </w:style>
  <w:style w:type="character" w:customStyle="1" w:styleId="BodyText2Char">
    <w:name w:val="Body Text 2 Char"/>
    <w:basedOn w:val="DefaultParagraphFont"/>
    <w:link w:val="BodyText2"/>
    <w:rsid w:val="00997A35"/>
  </w:style>
  <w:style w:type="character" w:customStyle="1" w:styleId="Heading4Char">
    <w:name w:val="Heading 4 Char"/>
    <w:basedOn w:val="DefaultParagraphFont"/>
    <w:link w:val="Heading4"/>
    <w:uiPriority w:val="9"/>
    <w:rsid w:val="00EF27C9"/>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
    <w:rsid w:val="00EF27C9"/>
    <w:rPr>
      <w:rFonts w:ascii="Cambria" w:hAnsi="Cambria" w:cs="Times New Roman"/>
      <w:color w:val="243F60"/>
      <w:sz w:val="24"/>
      <w:szCs w:val="24"/>
    </w:rPr>
  </w:style>
  <w:style w:type="character" w:customStyle="1" w:styleId="Heading6Char">
    <w:name w:val="Heading 6 Char"/>
    <w:basedOn w:val="DefaultParagraphFont"/>
    <w:link w:val="Heading6"/>
    <w:uiPriority w:val="9"/>
    <w:rsid w:val="00EF27C9"/>
    <w:rPr>
      <w:rFonts w:ascii="Cambria" w:hAnsi="Cambria" w:cs="Times New Roman"/>
      <w:i/>
      <w:iCs/>
      <w:color w:val="243F60"/>
      <w:sz w:val="24"/>
      <w:szCs w:val="24"/>
    </w:rPr>
  </w:style>
  <w:style w:type="character" w:customStyle="1" w:styleId="Heading7Char">
    <w:name w:val="Heading 7 Char"/>
    <w:basedOn w:val="DefaultParagraphFont"/>
    <w:link w:val="Heading7"/>
    <w:uiPriority w:val="9"/>
    <w:rsid w:val="00EF27C9"/>
    <w:rPr>
      <w:rFonts w:ascii="Cambria" w:hAnsi="Cambria" w:cs="Times New Roman"/>
      <w:i/>
      <w:iCs/>
      <w:color w:val="404040"/>
      <w:sz w:val="24"/>
      <w:szCs w:val="24"/>
    </w:rPr>
  </w:style>
  <w:style w:type="character" w:customStyle="1" w:styleId="Heading8Char">
    <w:name w:val="Heading 8 Char"/>
    <w:basedOn w:val="DefaultParagraphFont"/>
    <w:link w:val="Heading8"/>
    <w:uiPriority w:val="9"/>
    <w:rsid w:val="00EF27C9"/>
    <w:rPr>
      <w:rFonts w:ascii="Cambria" w:hAnsi="Cambria" w:cs="Times New Roman"/>
      <w:color w:val="404040"/>
      <w:sz w:val="20"/>
      <w:szCs w:val="20"/>
    </w:rPr>
  </w:style>
  <w:style w:type="character" w:customStyle="1" w:styleId="Heading9Char">
    <w:name w:val="Heading 9 Char"/>
    <w:basedOn w:val="DefaultParagraphFont"/>
    <w:link w:val="Heading9"/>
    <w:uiPriority w:val="9"/>
    <w:rsid w:val="00EF27C9"/>
    <w:rPr>
      <w:rFonts w:ascii="Cambria" w:hAnsi="Cambria" w:cs="Times New Roman"/>
      <w:i/>
      <w:iCs/>
      <w:color w:val="404040"/>
      <w:sz w:val="20"/>
      <w:szCs w:val="20"/>
    </w:rPr>
  </w:style>
  <w:style w:type="character" w:customStyle="1" w:styleId="hpsatn">
    <w:name w:val="hps atn"/>
    <w:basedOn w:val="DefaultParagraphFont"/>
    <w:rsid w:val="00EF27C9"/>
    <w:rPr>
      <w:rFonts w:cs="Times New Roman"/>
    </w:rPr>
  </w:style>
  <w:style w:type="character" w:styleId="Strong">
    <w:name w:val="Strong"/>
    <w:basedOn w:val="DefaultParagraphFont"/>
    <w:uiPriority w:val="22"/>
    <w:qFormat/>
    <w:rsid w:val="00EF27C9"/>
    <w:rPr>
      <w:rFonts w:cs="Times New Roman"/>
      <w:b/>
      <w:bCs/>
    </w:rPr>
  </w:style>
  <w:style w:type="paragraph" w:customStyle="1" w:styleId="Default">
    <w:name w:val="Default"/>
    <w:rsid w:val="00EF27C9"/>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EF27C9"/>
    <w:rPr>
      <w:rFonts w:cs="Times New Roman"/>
      <w:color w:val="0000FF"/>
      <w:u w:val="single"/>
    </w:rPr>
  </w:style>
  <w:style w:type="character" w:customStyle="1" w:styleId="t1">
    <w:name w:val="t1"/>
    <w:basedOn w:val="DefaultParagraphFont"/>
    <w:rsid w:val="00EF27C9"/>
    <w:rPr>
      <w:rFonts w:cs="Times New Roman"/>
    </w:rPr>
  </w:style>
  <w:style w:type="paragraph" w:styleId="BodyTextIndent2">
    <w:name w:val="Body Text Indent 2"/>
    <w:basedOn w:val="Normal"/>
    <w:link w:val="BodyTextIndent2Char"/>
    <w:uiPriority w:val="99"/>
    <w:unhideWhenUsed/>
    <w:rsid w:val="00EF27C9"/>
    <w:pPr>
      <w:bidi w:val="0"/>
      <w:spacing w:after="120" w:line="480" w:lineRule="auto"/>
      <w:ind w:left="360"/>
    </w:pPr>
    <w:rPr>
      <w:rFonts w:asciiTheme="minorHAnsi" w:hAnsiTheme="minorHAnsi" w:cs="Arial"/>
      <w:sz w:val="22"/>
      <w:szCs w:val="22"/>
    </w:rPr>
  </w:style>
  <w:style w:type="character" w:customStyle="1" w:styleId="BodyTextIndent2Char">
    <w:name w:val="Body Text Indent 2 Char"/>
    <w:basedOn w:val="DefaultParagraphFont"/>
    <w:link w:val="BodyTextIndent2"/>
    <w:uiPriority w:val="99"/>
    <w:rsid w:val="00EF27C9"/>
    <w:rPr>
      <w:rFonts w:asciiTheme="minorHAnsi" w:hAnsiTheme="minorHAnsi" w:cs="Arial"/>
      <w:sz w:val="22"/>
      <w:szCs w:val="22"/>
    </w:rPr>
  </w:style>
  <w:style w:type="paragraph" w:customStyle="1" w:styleId="a0">
    <w:name w:val="سرد الفقرات"/>
    <w:basedOn w:val="Normal"/>
    <w:qFormat/>
    <w:rsid w:val="002B2F51"/>
    <w:pPr>
      <w:spacing w:after="200" w:line="276" w:lineRule="auto"/>
      <w:ind w:left="720"/>
      <w:contextualSpacing/>
    </w:pPr>
    <w:rPr>
      <w:rFonts w:ascii="Calibri" w:hAnsi="Calibri" w:cs="Arial"/>
      <w:sz w:val="22"/>
      <w:szCs w:val="22"/>
    </w:rPr>
  </w:style>
  <w:style w:type="paragraph" w:customStyle="1" w:styleId="a1">
    <w:name w:val="نص"/>
    <w:basedOn w:val="Normal"/>
    <w:rsid w:val="002B2F51"/>
    <w:pPr>
      <w:spacing w:before="120"/>
      <w:ind w:firstLine="516"/>
      <w:jc w:val="lowKashida"/>
    </w:pPr>
    <w:rPr>
      <w:rFonts w:cs="Traditional Arabic"/>
      <w:sz w:val="38"/>
      <w:szCs w:val="38"/>
      <w:lang w:eastAsia="ar-SA"/>
    </w:rPr>
  </w:style>
  <w:style w:type="paragraph" w:styleId="NormalWeb">
    <w:name w:val="Normal (Web)"/>
    <w:basedOn w:val="Normal"/>
    <w:uiPriority w:val="99"/>
    <w:unhideWhenUsed/>
    <w:rsid w:val="002B2F51"/>
    <w:pPr>
      <w:bidi w:val="0"/>
      <w:spacing w:before="100" w:beforeAutospacing="1" w:after="100" w:afterAutospacing="1"/>
    </w:pPr>
    <w:rPr>
      <w:rFonts w:cs="Times New Roman"/>
      <w:sz w:val="24"/>
      <w:szCs w:val="24"/>
    </w:rPr>
  </w:style>
  <w:style w:type="character" w:customStyle="1" w:styleId="apple-converted-space">
    <w:name w:val="apple-converted-space"/>
    <w:basedOn w:val="DefaultParagraphFont"/>
    <w:rsid w:val="00AD0861"/>
  </w:style>
  <w:style w:type="character" w:styleId="HTMLCite">
    <w:name w:val="HTML Cite"/>
    <w:uiPriority w:val="99"/>
    <w:unhideWhenUsed/>
    <w:rsid w:val="00AD0861"/>
    <w:rPr>
      <w:i/>
      <w:iCs/>
    </w:rPr>
  </w:style>
  <w:style w:type="character" w:styleId="FollowedHyperlink">
    <w:name w:val="FollowedHyperlink"/>
    <w:uiPriority w:val="99"/>
    <w:unhideWhenUsed/>
    <w:rsid w:val="00AD0861"/>
    <w:rPr>
      <w:color w:val="800080"/>
      <w:u w:val="single"/>
    </w:rPr>
  </w:style>
  <w:style w:type="paragraph" w:styleId="ListBullet">
    <w:name w:val="List Bullet"/>
    <w:basedOn w:val="Normal"/>
    <w:uiPriority w:val="99"/>
    <w:unhideWhenUsed/>
    <w:rsid w:val="00AD0861"/>
    <w:pPr>
      <w:numPr>
        <w:numId w:val="1"/>
      </w:numPr>
      <w:spacing w:after="200" w:line="276" w:lineRule="auto"/>
      <w:contextualSpacing/>
    </w:pPr>
    <w:rPr>
      <w:rFonts w:ascii="Calibri" w:eastAsia="Calibri" w:hAnsi="Calibri" w:cs="Arial"/>
      <w:sz w:val="22"/>
      <w:szCs w:val="22"/>
    </w:rPr>
  </w:style>
  <w:style w:type="paragraph" w:styleId="Caption">
    <w:name w:val="caption"/>
    <w:basedOn w:val="Normal"/>
    <w:next w:val="Normal"/>
    <w:uiPriority w:val="35"/>
    <w:unhideWhenUsed/>
    <w:qFormat/>
    <w:rsid w:val="00AD0861"/>
    <w:pPr>
      <w:spacing w:after="200"/>
    </w:pPr>
    <w:rPr>
      <w:rFonts w:ascii="Calibri" w:hAnsi="Calibri" w:cs="Arial"/>
      <w:b/>
      <w:bCs/>
      <w:color w:val="4F81BD"/>
      <w:sz w:val="18"/>
      <w:szCs w:val="18"/>
    </w:rPr>
  </w:style>
  <w:style w:type="paragraph" w:customStyle="1" w:styleId="a2">
    <w:name w:val="م"/>
    <w:basedOn w:val="Normal"/>
    <w:rsid w:val="00AD0861"/>
    <w:pPr>
      <w:widowControl w:val="0"/>
      <w:spacing w:before="100"/>
      <w:ind w:firstLine="510"/>
      <w:jc w:val="lowKashida"/>
    </w:pPr>
    <w:rPr>
      <w:szCs w:val="30"/>
    </w:rPr>
  </w:style>
  <w:style w:type="paragraph" w:styleId="HTMLPreformatted">
    <w:name w:val="HTML Preformatted"/>
    <w:basedOn w:val="Normal"/>
    <w:link w:val="HTMLPreformattedChar"/>
    <w:uiPriority w:val="99"/>
    <w:unhideWhenUsed/>
    <w:rsid w:val="00034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34E14"/>
    <w:rPr>
      <w:rFonts w:ascii="Courier New" w:hAnsi="Courier New" w:cs="Courier New"/>
      <w:sz w:val="20"/>
      <w:szCs w:val="20"/>
    </w:rPr>
  </w:style>
  <w:style w:type="paragraph" w:customStyle="1" w:styleId="3">
    <w:name w:val="3"/>
    <w:basedOn w:val="Normal"/>
    <w:next w:val="Footer"/>
    <w:link w:val="Char"/>
    <w:rsid w:val="00A177A5"/>
    <w:pPr>
      <w:tabs>
        <w:tab w:val="center" w:pos="4153"/>
        <w:tab w:val="right" w:pos="8306"/>
      </w:tabs>
    </w:pPr>
    <w:rPr>
      <w:rFonts w:cs="Times New Roman"/>
      <w:sz w:val="24"/>
      <w:szCs w:val="24"/>
    </w:rPr>
  </w:style>
  <w:style w:type="character" w:customStyle="1" w:styleId="Char">
    <w:name w:val="تذييل الصفحة Char"/>
    <w:link w:val="3"/>
    <w:rsid w:val="00A177A5"/>
    <w:rPr>
      <w:rFonts w:cs="Times New Roman"/>
      <w:sz w:val="24"/>
      <w:szCs w:val="24"/>
    </w:rPr>
  </w:style>
  <w:style w:type="character" w:customStyle="1" w:styleId="ListParagraphChar">
    <w:name w:val="List Paragraph Char"/>
    <w:link w:val="ListParagraph"/>
    <w:uiPriority w:val="34"/>
    <w:rsid w:val="001F42A8"/>
  </w:style>
  <w:style w:type="numbering" w:customStyle="1" w:styleId="1">
    <w:name w:val="بلا قائمة1"/>
    <w:next w:val="NoList"/>
    <w:uiPriority w:val="99"/>
    <w:semiHidden/>
    <w:unhideWhenUsed/>
    <w:rsid w:val="00433B49"/>
  </w:style>
  <w:style w:type="table" w:customStyle="1" w:styleId="10">
    <w:name w:val="شبكة جدول1"/>
    <w:basedOn w:val="TableNormal"/>
    <w:next w:val="TableGrid"/>
    <w:uiPriority w:val="59"/>
    <w:rsid w:val="00433B49"/>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6CCA"/>
    <w:pPr>
      <w:bidi w:val="0"/>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516CCA"/>
    <w:rPr>
      <w:rFonts w:ascii="Calibri" w:eastAsia="Calibri" w:hAnsi="Calibri" w:cs="Arial"/>
      <w:sz w:val="20"/>
      <w:szCs w:val="20"/>
    </w:rPr>
  </w:style>
  <w:style w:type="character" w:styleId="EndnoteReference">
    <w:name w:val="endnote reference"/>
    <w:uiPriority w:val="99"/>
    <w:semiHidden/>
    <w:unhideWhenUsed/>
    <w:rsid w:val="00516CCA"/>
    <w:rPr>
      <w:vertAlign w:val="superscript"/>
    </w:rPr>
  </w:style>
  <w:style w:type="paragraph" w:styleId="EnvelopeReturn">
    <w:name w:val="envelope return"/>
    <w:basedOn w:val="Normal"/>
    <w:uiPriority w:val="99"/>
    <w:unhideWhenUsed/>
    <w:rsid w:val="00516CCA"/>
    <w:pPr>
      <w:bidi w:val="0"/>
    </w:pPr>
    <w:rPr>
      <w:rFonts w:ascii="Calibri Light" w:hAnsi="Calibri Light" w:cs="Times New Roman"/>
      <w:sz w:val="20"/>
      <w:szCs w:val="20"/>
    </w:rPr>
  </w:style>
  <w:style w:type="paragraph" w:styleId="BodyText3">
    <w:name w:val="Body Text 3"/>
    <w:basedOn w:val="Normal"/>
    <w:link w:val="BodyText3Char"/>
    <w:uiPriority w:val="99"/>
    <w:semiHidden/>
    <w:unhideWhenUsed/>
    <w:rsid w:val="00516CCA"/>
    <w:pPr>
      <w:bidi w:val="0"/>
      <w:spacing w:after="120" w:line="259"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516CCA"/>
    <w:rPr>
      <w:rFonts w:ascii="Calibri" w:eastAsia="Calibri" w:hAnsi="Calibri"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06968">
      <w:bodyDiv w:val="1"/>
      <w:marLeft w:val="0"/>
      <w:marRight w:val="0"/>
      <w:marTop w:val="0"/>
      <w:marBottom w:val="0"/>
      <w:divBdr>
        <w:top w:val="none" w:sz="0" w:space="0" w:color="auto"/>
        <w:left w:val="none" w:sz="0" w:space="0" w:color="auto"/>
        <w:bottom w:val="none" w:sz="0" w:space="0" w:color="auto"/>
        <w:right w:val="none" w:sz="0" w:space="0" w:color="auto"/>
      </w:divBdr>
      <w:divsChild>
        <w:div w:id="148333480">
          <w:marLeft w:val="0"/>
          <w:marRight w:val="547"/>
          <w:marTop w:val="0"/>
          <w:marBottom w:val="0"/>
          <w:divBdr>
            <w:top w:val="none" w:sz="0" w:space="0" w:color="auto"/>
            <w:left w:val="none" w:sz="0" w:space="0" w:color="auto"/>
            <w:bottom w:val="none" w:sz="0" w:space="0" w:color="auto"/>
            <w:right w:val="none" w:sz="0" w:space="0" w:color="auto"/>
          </w:divBdr>
        </w:div>
      </w:divsChild>
    </w:div>
    <w:div w:id="1667706510">
      <w:bodyDiv w:val="1"/>
      <w:marLeft w:val="0"/>
      <w:marRight w:val="0"/>
      <w:marTop w:val="0"/>
      <w:marBottom w:val="0"/>
      <w:divBdr>
        <w:top w:val="none" w:sz="0" w:space="0" w:color="auto"/>
        <w:left w:val="none" w:sz="0" w:space="0" w:color="auto"/>
        <w:bottom w:val="none" w:sz="0" w:space="0" w:color="auto"/>
        <w:right w:val="none" w:sz="0" w:space="0" w:color="auto"/>
      </w:divBdr>
      <w:divsChild>
        <w:div w:id="33890602">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1C50-AC8F-4FE2-9C38-A905F37A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7rooph 1</dc:creator>
  <cp:lastModifiedBy>7rooph2</cp:lastModifiedBy>
  <cp:revision>18</cp:revision>
  <cp:lastPrinted>2017-11-26T14:15:00Z</cp:lastPrinted>
  <dcterms:created xsi:type="dcterms:W3CDTF">2017-09-26T09:24:00Z</dcterms:created>
  <dcterms:modified xsi:type="dcterms:W3CDTF">2017-11-28T13:55:00Z</dcterms:modified>
</cp:coreProperties>
</file>